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9AC2A3" w14:textId="77777777" w:rsidR="000719BB" w:rsidRDefault="000719BB" w:rsidP="006C2343">
      <w:pPr>
        <w:pStyle w:val="Titul2"/>
      </w:pPr>
    </w:p>
    <w:p w14:paraId="7B29D86E" w14:textId="77777777" w:rsidR="00826B7B" w:rsidRDefault="00826B7B" w:rsidP="006C2343">
      <w:pPr>
        <w:pStyle w:val="Titul2"/>
      </w:pPr>
    </w:p>
    <w:p w14:paraId="0F60DF7D" w14:textId="77777777" w:rsidR="00DA1C67" w:rsidRDefault="00DA1C67" w:rsidP="006C2343">
      <w:pPr>
        <w:pStyle w:val="Titul2"/>
      </w:pPr>
    </w:p>
    <w:p w14:paraId="126A64B4" w14:textId="77777777" w:rsidR="003254A3" w:rsidRPr="000719BB" w:rsidRDefault="00BD76C3" w:rsidP="006C2343">
      <w:pPr>
        <w:pStyle w:val="Titul2"/>
      </w:pPr>
      <w:r>
        <w:t>Příloha č. 2 c)</w:t>
      </w:r>
    </w:p>
    <w:p w14:paraId="16A5F9E7" w14:textId="77777777" w:rsidR="003254A3" w:rsidRDefault="003254A3" w:rsidP="00AD0C7B">
      <w:pPr>
        <w:pStyle w:val="Titul2"/>
      </w:pPr>
    </w:p>
    <w:p w14:paraId="7870C258" w14:textId="77777777" w:rsidR="00AD0C7B" w:rsidRDefault="00BD76C3" w:rsidP="006C2343">
      <w:pPr>
        <w:pStyle w:val="Titul1"/>
      </w:pPr>
      <w:r>
        <w:t>Zvláštní</w:t>
      </w:r>
      <w:r w:rsidR="00AD0C7B">
        <w:t xml:space="preserve"> technické podmínky</w:t>
      </w:r>
    </w:p>
    <w:p w14:paraId="18DCA959" w14:textId="77777777" w:rsidR="00AD0C7B" w:rsidRDefault="00AD0C7B" w:rsidP="00EB46E5">
      <w:pPr>
        <w:pStyle w:val="Titul2"/>
      </w:pPr>
    </w:p>
    <w:p w14:paraId="64598D14"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5A86189F" w14:textId="77777777" w:rsidR="002007BA" w:rsidRPr="00423543" w:rsidRDefault="002007BA" w:rsidP="006C2343">
      <w:pPr>
        <w:pStyle w:val="Tituldatum"/>
        <w:rPr>
          <w:sz w:val="22"/>
          <w:szCs w:val="22"/>
        </w:rPr>
      </w:pPr>
    </w:p>
    <w:sdt>
      <w:sdtPr>
        <w:rPr>
          <w:rStyle w:val="Nzevakce"/>
          <w:sz w:val="22"/>
          <w:szCs w:val="22"/>
        </w:rPr>
        <w:alias w:val="Název akce - Vypsat pole, přenese se do zápatí"/>
        <w:tag w:val="Název akce"/>
        <w:id w:val="1889687308"/>
        <w:placeholder>
          <w:docPart w:val="CBF557CB6D20440BAE4BEC707C19F503"/>
        </w:placeholder>
        <w:text w:multiLine="1"/>
      </w:sdtPr>
      <w:sdtEndPr>
        <w:rPr>
          <w:rStyle w:val="Nzevakce"/>
        </w:rPr>
      </w:sdtEndPr>
      <w:sdtContent>
        <w:p w14:paraId="656B7C3A" w14:textId="17791329" w:rsidR="003B111D" w:rsidRDefault="00D814B6" w:rsidP="000E0C57">
          <w:pPr>
            <w:pStyle w:val="Tituldatum"/>
          </w:pPr>
          <w:r w:rsidRPr="008A642A">
            <w:rPr>
              <w:rStyle w:val="Nzevakce"/>
              <w:sz w:val="22"/>
              <w:szCs w:val="22"/>
            </w:rPr>
            <w:t xml:space="preserve">„Soubor </w:t>
          </w:r>
          <w:r>
            <w:rPr>
              <w:rStyle w:val="Nzevakce"/>
              <w:sz w:val="22"/>
              <w:szCs w:val="22"/>
            </w:rPr>
            <w:t>dvou</w:t>
          </w:r>
          <w:r w:rsidRPr="008A642A">
            <w:rPr>
              <w:rStyle w:val="Nzevakce"/>
              <w:sz w:val="22"/>
              <w:szCs w:val="22"/>
            </w:rPr>
            <w:t xml:space="preserve"> staveb </w:t>
          </w:r>
          <w:r>
            <w:rPr>
              <w:rStyle w:val="Nzevakce"/>
              <w:sz w:val="22"/>
              <w:szCs w:val="22"/>
            </w:rPr>
            <w:br/>
          </w:r>
          <w:r w:rsidRPr="008A642A">
            <w:rPr>
              <w:rStyle w:val="Nzevakce"/>
              <w:sz w:val="22"/>
              <w:szCs w:val="22"/>
            </w:rPr>
            <w:t xml:space="preserve">1) „Rekonstrukce </w:t>
          </w:r>
          <w:r>
            <w:rPr>
              <w:rStyle w:val="Nzevakce"/>
              <w:sz w:val="22"/>
              <w:szCs w:val="22"/>
            </w:rPr>
            <w:t xml:space="preserve">traťové koleje Křenovice </w:t>
          </w:r>
          <w:proofErr w:type="spellStart"/>
          <w:proofErr w:type="gramStart"/>
          <w:r>
            <w:rPr>
              <w:rStyle w:val="Nzevakce"/>
              <w:sz w:val="22"/>
              <w:szCs w:val="22"/>
            </w:rPr>
            <w:t>h.n</w:t>
          </w:r>
          <w:proofErr w:type="spellEnd"/>
          <w:r>
            <w:rPr>
              <w:rStyle w:val="Nzevakce"/>
              <w:sz w:val="22"/>
              <w:szCs w:val="22"/>
            </w:rPr>
            <w:t>.</w:t>
          </w:r>
          <w:proofErr w:type="gramEnd"/>
          <w:r>
            <w:rPr>
              <w:rStyle w:val="Nzevakce"/>
              <w:sz w:val="22"/>
              <w:szCs w:val="22"/>
            </w:rPr>
            <w:t xml:space="preserve"> – Holubice </w:t>
          </w:r>
          <w:r>
            <w:rPr>
              <w:rStyle w:val="Nzevakce"/>
              <w:sz w:val="22"/>
              <w:szCs w:val="22"/>
            </w:rPr>
            <w:br/>
            <w:t>v km 24,566 – 25,161</w:t>
          </w:r>
          <w:r w:rsidRPr="008A642A">
            <w:rPr>
              <w:rStyle w:val="Nzevakce"/>
              <w:sz w:val="22"/>
              <w:szCs w:val="22"/>
            </w:rPr>
            <w:t xml:space="preserve">“ </w:t>
          </w:r>
          <w:r>
            <w:rPr>
              <w:rStyle w:val="Nzevakce"/>
              <w:sz w:val="22"/>
              <w:szCs w:val="22"/>
            </w:rPr>
            <w:br/>
          </w:r>
          <w:r w:rsidRPr="008A642A">
            <w:rPr>
              <w:rStyle w:val="Nzevakce"/>
              <w:sz w:val="22"/>
              <w:szCs w:val="22"/>
            </w:rPr>
            <w:t>2) „</w:t>
          </w:r>
          <w:r>
            <w:rPr>
              <w:rStyle w:val="Nzevakce"/>
              <w:sz w:val="22"/>
              <w:szCs w:val="22"/>
            </w:rPr>
            <w:t xml:space="preserve">Sanace železničního spodku Křenovice </w:t>
          </w:r>
          <w:proofErr w:type="spellStart"/>
          <w:r>
            <w:rPr>
              <w:rStyle w:val="Nzevakce"/>
              <w:sz w:val="22"/>
              <w:szCs w:val="22"/>
            </w:rPr>
            <w:t>h.n</w:t>
          </w:r>
          <w:proofErr w:type="spellEnd"/>
          <w:r>
            <w:rPr>
              <w:rStyle w:val="Nzevakce"/>
              <w:sz w:val="22"/>
              <w:szCs w:val="22"/>
            </w:rPr>
            <w:t xml:space="preserve">. – Holubice </w:t>
          </w:r>
          <w:r>
            <w:rPr>
              <w:rStyle w:val="Nzevakce"/>
              <w:sz w:val="22"/>
              <w:szCs w:val="22"/>
            </w:rPr>
            <w:br/>
            <w:t>v km 24,566 – 25,161</w:t>
          </w:r>
          <w:r w:rsidRPr="008A642A">
            <w:rPr>
              <w:rStyle w:val="Nzevakce"/>
              <w:sz w:val="22"/>
              <w:szCs w:val="22"/>
            </w:rPr>
            <w:t>“</w:t>
          </w:r>
        </w:p>
      </w:sdtContent>
    </w:sdt>
    <w:p w14:paraId="6789AF8F" w14:textId="77777777" w:rsidR="008A642A" w:rsidRDefault="008A642A" w:rsidP="006C2343">
      <w:pPr>
        <w:pStyle w:val="Tituldatum"/>
      </w:pPr>
    </w:p>
    <w:p w14:paraId="2820EFC5" w14:textId="77777777" w:rsidR="008A642A" w:rsidRDefault="008A642A" w:rsidP="006C2343">
      <w:pPr>
        <w:pStyle w:val="Tituldatum"/>
      </w:pPr>
    </w:p>
    <w:p w14:paraId="129B24D9" w14:textId="77777777" w:rsidR="008A642A" w:rsidRDefault="008A642A" w:rsidP="006C2343">
      <w:pPr>
        <w:pStyle w:val="Tituldatum"/>
      </w:pPr>
    </w:p>
    <w:p w14:paraId="64E148DC" w14:textId="77777777" w:rsidR="008A642A" w:rsidRDefault="008A642A" w:rsidP="006C2343">
      <w:pPr>
        <w:pStyle w:val="Tituldatum"/>
      </w:pPr>
    </w:p>
    <w:p w14:paraId="31B50A52" w14:textId="239EB1A5" w:rsidR="00826B7B" w:rsidRPr="006C2343" w:rsidRDefault="006C2343" w:rsidP="006C2343">
      <w:pPr>
        <w:pStyle w:val="Tituldatum"/>
      </w:pPr>
      <w:r w:rsidRPr="006C2343">
        <w:t xml:space="preserve">Datum vydání: </w:t>
      </w:r>
      <w:r w:rsidRPr="006C2343">
        <w:tab/>
      </w:r>
      <w:r w:rsidR="008A642A">
        <w:t>1</w:t>
      </w:r>
      <w:r w:rsidR="00105AE6">
        <w:t>6</w:t>
      </w:r>
      <w:r w:rsidR="00423543" w:rsidRPr="00423543">
        <w:t xml:space="preserve">. </w:t>
      </w:r>
      <w:r w:rsidR="00AD436E">
        <w:t>1</w:t>
      </w:r>
      <w:r w:rsidR="00423543" w:rsidRPr="00423543">
        <w:t>0. 2020</w:t>
      </w:r>
      <w:r w:rsidR="0076790E">
        <w:t xml:space="preserve"> </w:t>
      </w:r>
    </w:p>
    <w:p w14:paraId="0959C2EF" w14:textId="77777777" w:rsidR="00BD7E91" w:rsidRDefault="00826B7B" w:rsidP="005B4B37">
      <w:pPr>
        <w:pStyle w:val="Nadpisbezsl1-1"/>
      </w:pPr>
      <w:r>
        <w:br w:type="page"/>
      </w:r>
      <w:r w:rsidR="00BD7E91">
        <w:lastRenderedPageBreak/>
        <w:t>Obsah</w:t>
      </w:r>
      <w:r w:rsidR="00887F36">
        <w:t xml:space="preserve"> </w:t>
      </w:r>
    </w:p>
    <w:p w14:paraId="117B87D8" w14:textId="77777777" w:rsidR="00D814B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7210200" w:history="1">
        <w:r w:rsidR="00D814B6" w:rsidRPr="00621E73">
          <w:rPr>
            <w:rStyle w:val="Hypertextovodkaz"/>
          </w:rPr>
          <w:t>SEZNAM ZKRATEK</w:t>
        </w:r>
        <w:r w:rsidR="00D814B6">
          <w:rPr>
            <w:noProof/>
            <w:webHidden/>
          </w:rPr>
          <w:tab/>
        </w:r>
        <w:r w:rsidR="00D814B6">
          <w:rPr>
            <w:noProof/>
            <w:webHidden/>
          </w:rPr>
          <w:fldChar w:fldCharType="begin"/>
        </w:r>
        <w:r w:rsidR="00D814B6">
          <w:rPr>
            <w:noProof/>
            <w:webHidden/>
          </w:rPr>
          <w:instrText xml:space="preserve"> PAGEREF _Toc57210200 \h </w:instrText>
        </w:r>
        <w:r w:rsidR="00D814B6">
          <w:rPr>
            <w:noProof/>
            <w:webHidden/>
          </w:rPr>
        </w:r>
        <w:r w:rsidR="00D814B6">
          <w:rPr>
            <w:noProof/>
            <w:webHidden/>
          </w:rPr>
          <w:fldChar w:fldCharType="separate"/>
        </w:r>
        <w:r w:rsidR="007B286C">
          <w:rPr>
            <w:noProof/>
            <w:webHidden/>
          </w:rPr>
          <w:t>2</w:t>
        </w:r>
        <w:r w:rsidR="00D814B6">
          <w:rPr>
            <w:noProof/>
            <w:webHidden/>
          </w:rPr>
          <w:fldChar w:fldCharType="end"/>
        </w:r>
      </w:hyperlink>
    </w:p>
    <w:p w14:paraId="4B172590" w14:textId="77777777" w:rsidR="00D814B6" w:rsidRDefault="007B286C">
      <w:pPr>
        <w:pStyle w:val="Obsah1"/>
        <w:rPr>
          <w:rFonts w:asciiTheme="minorHAnsi" w:eastAsiaTheme="minorEastAsia" w:hAnsiTheme="minorHAnsi"/>
          <w:b w:val="0"/>
          <w:caps w:val="0"/>
          <w:noProof/>
          <w:spacing w:val="0"/>
          <w:sz w:val="22"/>
          <w:szCs w:val="22"/>
          <w:lang w:eastAsia="cs-CZ"/>
        </w:rPr>
      </w:pPr>
      <w:hyperlink w:anchor="_Toc57210201" w:history="1">
        <w:r w:rsidR="00D814B6" w:rsidRPr="00621E73">
          <w:rPr>
            <w:rStyle w:val="Hypertextovodkaz"/>
          </w:rPr>
          <w:t>1.</w:t>
        </w:r>
        <w:r w:rsidR="00D814B6">
          <w:rPr>
            <w:rFonts w:asciiTheme="minorHAnsi" w:eastAsiaTheme="minorEastAsia" w:hAnsiTheme="minorHAnsi"/>
            <w:b w:val="0"/>
            <w:caps w:val="0"/>
            <w:noProof/>
            <w:spacing w:val="0"/>
            <w:sz w:val="22"/>
            <w:szCs w:val="22"/>
            <w:lang w:eastAsia="cs-CZ"/>
          </w:rPr>
          <w:tab/>
        </w:r>
        <w:r w:rsidR="00D814B6" w:rsidRPr="00621E73">
          <w:rPr>
            <w:rStyle w:val="Hypertextovodkaz"/>
          </w:rPr>
          <w:t>SPECIFIKACE PŘEDMĚTU DÍLA</w:t>
        </w:r>
        <w:r w:rsidR="00D814B6">
          <w:rPr>
            <w:noProof/>
            <w:webHidden/>
          </w:rPr>
          <w:tab/>
        </w:r>
        <w:r w:rsidR="00D814B6">
          <w:rPr>
            <w:noProof/>
            <w:webHidden/>
          </w:rPr>
          <w:fldChar w:fldCharType="begin"/>
        </w:r>
        <w:r w:rsidR="00D814B6">
          <w:rPr>
            <w:noProof/>
            <w:webHidden/>
          </w:rPr>
          <w:instrText xml:space="preserve"> PAGEREF _Toc57210201 \h </w:instrText>
        </w:r>
        <w:r w:rsidR="00D814B6">
          <w:rPr>
            <w:noProof/>
            <w:webHidden/>
          </w:rPr>
        </w:r>
        <w:r w:rsidR="00D814B6">
          <w:rPr>
            <w:noProof/>
            <w:webHidden/>
          </w:rPr>
          <w:fldChar w:fldCharType="separate"/>
        </w:r>
        <w:r>
          <w:rPr>
            <w:noProof/>
            <w:webHidden/>
          </w:rPr>
          <w:t>3</w:t>
        </w:r>
        <w:r w:rsidR="00D814B6">
          <w:rPr>
            <w:noProof/>
            <w:webHidden/>
          </w:rPr>
          <w:fldChar w:fldCharType="end"/>
        </w:r>
      </w:hyperlink>
    </w:p>
    <w:p w14:paraId="5208D2B6" w14:textId="77777777" w:rsidR="00D814B6" w:rsidRDefault="007B286C">
      <w:pPr>
        <w:pStyle w:val="Obsah2"/>
        <w:rPr>
          <w:rFonts w:asciiTheme="minorHAnsi" w:eastAsiaTheme="minorEastAsia" w:hAnsiTheme="minorHAnsi"/>
          <w:noProof/>
          <w:spacing w:val="0"/>
          <w:sz w:val="22"/>
          <w:szCs w:val="22"/>
          <w:lang w:eastAsia="cs-CZ"/>
        </w:rPr>
      </w:pPr>
      <w:hyperlink w:anchor="_Toc57210202" w:history="1">
        <w:r w:rsidR="00D814B6" w:rsidRPr="00621E73">
          <w:rPr>
            <w:rStyle w:val="Hypertextovodkaz"/>
            <w:rFonts w:asciiTheme="majorHAnsi" w:hAnsiTheme="majorHAnsi"/>
          </w:rPr>
          <w:t>1.1</w:t>
        </w:r>
        <w:r w:rsidR="00D814B6">
          <w:rPr>
            <w:rFonts w:asciiTheme="minorHAnsi" w:eastAsiaTheme="minorEastAsia" w:hAnsiTheme="minorHAnsi"/>
            <w:noProof/>
            <w:spacing w:val="0"/>
            <w:sz w:val="22"/>
            <w:szCs w:val="22"/>
            <w:lang w:eastAsia="cs-CZ"/>
          </w:rPr>
          <w:tab/>
        </w:r>
        <w:r w:rsidR="00D814B6" w:rsidRPr="00621E73">
          <w:rPr>
            <w:rStyle w:val="Hypertextovodkaz"/>
          </w:rPr>
          <w:t>Účel a rozsah předmětu Díla</w:t>
        </w:r>
        <w:r w:rsidR="00D814B6">
          <w:rPr>
            <w:noProof/>
            <w:webHidden/>
          </w:rPr>
          <w:tab/>
        </w:r>
        <w:r w:rsidR="00D814B6">
          <w:rPr>
            <w:noProof/>
            <w:webHidden/>
          </w:rPr>
          <w:fldChar w:fldCharType="begin"/>
        </w:r>
        <w:r w:rsidR="00D814B6">
          <w:rPr>
            <w:noProof/>
            <w:webHidden/>
          </w:rPr>
          <w:instrText xml:space="preserve"> PAGEREF _Toc57210202 \h </w:instrText>
        </w:r>
        <w:r w:rsidR="00D814B6">
          <w:rPr>
            <w:noProof/>
            <w:webHidden/>
          </w:rPr>
        </w:r>
        <w:r w:rsidR="00D814B6">
          <w:rPr>
            <w:noProof/>
            <w:webHidden/>
          </w:rPr>
          <w:fldChar w:fldCharType="separate"/>
        </w:r>
        <w:r>
          <w:rPr>
            <w:noProof/>
            <w:webHidden/>
          </w:rPr>
          <w:t>3</w:t>
        </w:r>
        <w:r w:rsidR="00D814B6">
          <w:rPr>
            <w:noProof/>
            <w:webHidden/>
          </w:rPr>
          <w:fldChar w:fldCharType="end"/>
        </w:r>
      </w:hyperlink>
    </w:p>
    <w:p w14:paraId="3788824F" w14:textId="77777777" w:rsidR="00D814B6" w:rsidRDefault="007B286C">
      <w:pPr>
        <w:pStyle w:val="Obsah2"/>
        <w:rPr>
          <w:rFonts w:asciiTheme="minorHAnsi" w:eastAsiaTheme="minorEastAsia" w:hAnsiTheme="minorHAnsi"/>
          <w:noProof/>
          <w:spacing w:val="0"/>
          <w:sz w:val="22"/>
          <w:szCs w:val="22"/>
          <w:lang w:eastAsia="cs-CZ"/>
        </w:rPr>
      </w:pPr>
      <w:hyperlink w:anchor="_Toc57210203" w:history="1">
        <w:r w:rsidR="00D814B6" w:rsidRPr="00621E73">
          <w:rPr>
            <w:rStyle w:val="Hypertextovodkaz"/>
            <w:rFonts w:asciiTheme="majorHAnsi" w:hAnsiTheme="majorHAnsi"/>
          </w:rPr>
          <w:t>1.2</w:t>
        </w:r>
        <w:r w:rsidR="00D814B6">
          <w:rPr>
            <w:rFonts w:asciiTheme="minorHAnsi" w:eastAsiaTheme="minorEastAsia" w:hAnsiTheme="minorHAnsi"/>
            <w:noProof/>
            <w:spacing w:val="0"/>
            <w:sz w:val="22"/>
            <w:szCs w:val="22"/>
            <w:lang w:eastAsia="cs-CZ"/>
          </w:rPr>
          <w:tab/>
        </w:r>
        <w:r w:rsidR="00D814B6" w:rsidRPr="00621E73">
          <w:rPr>
            <w:rStyle w:val="Hypertextovodkaz"/>
          </w:rPr>
          <w:t>Umístění stavby</w:t>
        </w:r>
        <w:r w:rsidR="00D814B6">
          <w:rPr>
            <w:noProof/>
            <w:webHidden/>
          </w:rPr>
          <w:tab/>
        </w:r>
        <w:r w:rsidR="00D814B6">
          <w:rPr>
            <w:noProof/>
            <w:webHidden/>
          </w:rPr>
          <w:fldChar w:fldCharType="begin"/>
        </w:r>
        <w:r w:rsidR="00D814B6">
          <w:rPr>
            <w:noProof/>
            <w:webHidden/>
          </w:rPr>
          <w:instrText xml:space="preserve"> PAGEREF _Toc57210203 \h </w:instrText>
        </w:r>
        <w:r w:rsidR="00D814B6">
          <w:rPr>
            <w:noProof/>
            <w:webHidden/>
          </w:rPr>
        </w:r>
        <w:r w:rsidR="00D814B6">
          <w:rPr>
            <w:noProof/>
            <w:webHidden/>
          </w:rPr>
          <w:fldChar w:fldCharType="separate"/>
        </w:r>
        <w:r>
          <w:rPr>
            <w:noProof/>
            <w:webHidden/>
          </w:rPr>
          <w:t>4</w:t>
        </w:r>
        <w:r w:rsidR="00D814B6">
          <w:rPr>
            <w:noProof/>
            <w:webHidden/>
          </w:rPr>
          <w:fldChar w:fldCharType="end"/>
        </w:r>
      </w:hyperlink>
    </w:p>
    <w:p w14:paraId="0AFBE3A6" w14:textId="77777777" w:rsidR="00D814B6" w:rsidRDefault="007B286C">
      <w:pPr>
        <w:pStyle w:val="Obsah1"/>
        <w:rPr>
          <w:rFonts w:asciiTheme="minorHAnsi" w:eastAsiaTheme="minorEastAsia" w:hAnsiTheme="minorHAnsi"/>
          <w:b w:val="0"/>
          <w:caps w:val="0"/>
          <w:noProof/>
          <w:spacing w:val="0"/>
          <w:sz w:val="22"/>
          <w:szCs w:val="22"/>
          <w:lang w:eastAsia="cs-CZ"/>
        </w:rPr>
      </w:pPr>
      <w:hyperlink w:anchor="_Toc57210204" w:history="1">
        <w:r w:rsidR="00D814B6" w:rsidRPr="00621E73">
          <w:rPr>
            <w:rStyle w:val="Hypertextovodkaz"/>
          </w:rPr>
          <w:t>2.</w:t>
        </w:r>
        <w:r w:rsidR="00D814B6">
          <w:rPr>
            <w:rFonts w:asciiTheme="minorHAnsi" w:eastAsiaTheme="minorEastAsia" w:hAnsiTheme="minorHAnsi"/>
            <w:b w:val="0"/>
            <w:caps w:val="0"/>
            <w:noProof/>
            <w:spacing w:val="0"/>
            <w:sz w:val="22"/>
            <w:szCs w:val="22"/>
            <w:lang w:eastAsia="cs-CZ"/>
          </w:rPr>
          <w:tab/>
        </w:r>
        <w:r w:rsidR="00D814B6" w:rsidRPr="00621E73">
          <w:rPr>
            <w:rStyle w:val="Hypertextovodkaz"/>
          </w:rPr>
          <w:t>PŘEHLED VÝCHOZÍCH PODKLADŮ</w:t>
        </w:r>
        <w:r w:rsidR="00D814B6">
          <w:rPr>
            <w:noProof/>
            <w:webHidden/>
          </w:rPr>
          <w:tab/>
        </w:r>
        <w:r w:rsidR="00D814B6">
          <w:rPr>
            <w:noProof/>
            <w:webHidden/>
          </w:rPr>
          <w:fldChar w:fldCharType="begin"/>
        </w:r>
        <w:r w:rsidR="00D814B6">
          <w:rPr>
            <w:noProof/>
            <w:webHidden/>
          </w:rPr>
          <w:instrText xml:space="preserve"> PAGEREF _Toc57210204 \h </w:instrText>
        </w:r>
        <w:r w:rsidR="00D814B6">
          <w:rPr>
            <w:noProof/>
            <w:webHidden/>
          </w:rPr>
        </w:r>
        <w:r w:rsidR="00D814B6">
          <w:rPr>
            <w:noProof/>
            <w:webHidden/>
          </w:rPr>
          <w:fldChar w:fldCharType="separate"/>
        </w:r>
        <w:r>
          <w:rPr>
            <w:noProof/>
            <w:webHidden/>
          </w:rPr>
          <w:t>4</w:t>
        </w:r>
        <w:r w:rsidR="00D814B6">
          <w:rPr>
            <w:noProof/>
            <w:webHidden/>
          </w:rPr>
          <w:fldChar w:fldCharType="end"/>
        </w:r>
      </w:hyperlink>
    </w:p>
    <w:p w14:paraId="7C590DB3" w14:textId="77777777" w:rsidR="00D814B6" w:rsidRDefault="007B286C">
      <w:pPr>
        <w:pStyle w:val="Obsah2"/>
        <w:rPr>
          <w:rFonts w:asciiTheme="minorHAnsi" w:eastAsiaTheme="minorEastAsia" w:hAnsiTheme="minorHAnsi"/>
          <w:noProof/>
          <w:spacing w:val="0"/>
          <w:sz w:val="22"/>
          <w:szCs w:val="22"/>
          <w:lang w:eastAsia="cs-CZ"/>
        </w:rPr>
      </w:pPr>
      <w:hyperlink w:anchor="_Toc57210205" w:history="1">
        <w:r w:rsidR="00D814B6" w:rsidRPr="00621E73">
          <w:rPr>
            <w:rStyle w:val="Hypertextovodkaz"/>
            <w:rFonts w:asciiTheme="majorHAnsi" w:hAnsiTheme="majorHAnsi"/>
          </w:rPr>
          <w:t>2.1</w:t>
        </w:r>
        <w:r w:rsidR="00D814B6">
          <w:rPr>
            <w:rFonts w:asciiTheme="minorHAnsi" w:eastAsiaTheme="minorEastAsia" w:hAnsiTheme="minorHAnsi"/>
            <w:noProof/>
            <w:spacing w:val="0"/>
            <w:sz w:val="22"/>
            <w:szCs w:val="22"/>
            <w:lang w:eastAsia="cs-CZ"/>
          </w:rPr>
          <w:tab/>
        </w:r>
        <w:r w:rsidR="00D814B6" w:rsidRPr="00621E73">
          <w:rPr>
            <w:rStyle w:val="Hypertextovodkaz"/>
          </w:rPr>
          <w:t>Projektová dokumentace</w:t>
        </w:r>
        <w:r w:rsidR="00D814B6">
          <w:rPr>
            <w:noProof/>
            <w:webHidden/>
          </w:rPr>
          <w:tab/>
        </w:r>
        <w:r w:rsidR="00D814B6">
          <w:rPr>
            <w:noProof/>
            <w:webHidden/>
          </w:rPr>
          <w:fldChar w:fldCharType="begin"/>
        </w:r>
        <w:r w:rsidR="00D814B6">
          <w:rPr>
            <w:noProof/>
            <w:webHidden/>
          </w:rPr>
          <w:instrText xml:space="preserve"> PAGEREF _Toc57210205 \h </w:instrText>
        </w:r>
        <w:r w:rsidR="00D814B6">
          <w:rPr>
            <w:noProof/>
            <w:webHidden/>
          </w:rPr>
        </w:r>
        <w:r w:rsidR="00D814B6">
          <w:rPr>
            <w:noProof/>
            <w:webHidden/>
          </w:rPr>
          <w:fldChar w:fldCharType="separate"/>
        </w:r>
        <w:r>
          <w:rPr>
            <w:noProof/>
            <w:webHidden/>
          </w:rPr>
          <w:t>4</w:t>
        </w:r>
        <w:r w:rsidR="00D814B6">
          <w:rPr>
            <w:noProof/>
            <w:webHidden/>
          </w:rPr>
          <w:fldChar w:fldCharType="end"/>
        </w:r>
      </w:hyperlink>
    </w:p>
    <w:p w14:paraId="7F6F8748" w14:textId="77777777" w:rsidR="00D814B6" w:rsidRDefault="007B286C">
      <w:pPr>
        <w:pStyle w:val="Obsah2"/>
        <w:rPr>
          <w:rFonts w:asciiTheme="minorHAnsi" w:eastAsiaTheme="minorEastAsia" w:hAnsiTheme="minorHAnsi"/>
          <w:noProof/>
          <w:spacing w:val="0"/>
          <w:sz w:val="22"/>
          <w:szCs w:val="22"/>
          <w:lang w:eastAsia="cs-CZ"/>
        </w:rPr>
      </w:pPr>
      <w:hyperlink w:anchor="_Toc57210206" w:history="1">
        <w:r w:rsidR="00D814B6" w:rsidRPr="00621E73">
          <w:rPr>
            <w:rStyle w:val="Hypertextovodkaz"/>
            <w:rFonts w:asciiTheme="majorHAnsi" w:hAnsiTheme="majorHAnsi"/>
          </w:rPr>
          <w:t>2.2</w:t>
        </w:r>
        <w:r w:rsidR="00D814B6">
          <w:rPr>
            <w:rFonts w:asciiTheme="minorHAnsi" w:eastAsiaTheme="minorEastAsia" w:hAnsiTheme="minorHAnsi"/>
            <w:noProof/>
            <w:spacing w:val="0"/>
            <w:sz w:val="22"/>
            <w:szCs w:val="22"/>
            <w:lang w:eastAsia="cs-CZ"/>
          </w:rPr>
          <w:tab/>
        </w:r>
        <w:r w:rsidR="00D814B6" w:rsidRPr="00621E73">
          <w:rPr>
            <w:rStyle w:val="Hypertextovodkaz"/>
          </w:rPr>
          <w:t>Související dokumentace</w:t>
        </w:r>
        <w:r w:rsidR="00D814B6">
          <w:rPr>
            <w:noProof/>
            <w:webHidden/>
          </w:rPr>
          <w:tab/>
        </w:r>
        <w:r w:rsidR="00D814B6">
          <w:rPr>
            <w:noProof/>
            <w:webHidden/>
          </w:rPr>
          <w:fldChar w:fldCharType="begin"/>
        </w:r>
        <w:r w:rsidR="00D814B6">
          <w:rPr>
            <w:noProof/>
            <w:webHidden/>
          </w:rPr>
          <w:instrText xml:space="preserve"> PAGEREF _Toc57210206 \h </w:instrText>
        </w:r>
        <w:r w:rsidR="00D814B6">
          <w:rPr>
            <w:noProof/>
            <w:webHidden/>
          </w:rPr>
        </w:r>
        <w:r w:rsidR="00D814B6">
          <w:rPr>
            <w:noProof/>
            <w:webHidden/>
          </w:rPr>
          <w:fldChar w:fldCharType="separate"/>
        </w:r>
        <w:r>
          <w:rPr>
            <w:noProof/>
            <w:webHidden/>
          </w:rPr>
          <w:t>4</w:t>
        </w:r>
        <w:r w:rsidR="00D814B6">
          <w:rPr>
            <w:noProof/>
            <w:webHidden/>
          </w:rPr>
          <w:fldChar w:fldCharType="end"/>
        </w:r>
      </w:hyperlink>
    </w:p>
    <w:p w14:paraId="74A5CDB7" w14:textId="77777777" w:rsidR="00D814B6" w:rsidRDefault="007B286C">
      <w:pPr>
        <w:pStyle w:val="Obsah1"/>
        <w:rPr>
          <w:rFonts w:asciiTheme="minorHAnsi" w:eastAsiaTheme="minorEastAsia" w:hAnsiTheme="minorHAnsi"/>
          <w:b w:val="0"/>
          <w:caps w:val="0"/>
          <w:noProof/>
          <w:spacing w:val="0"/>
          <w:sz w:val="22"/>
          <w:szCs w:val="22"/>
          <w:lang w:eastAsia="cs-CZ"/>
        </w:rPr>
      </w:pPr>
      <w:hyperlink w:anchor="_Toc57210207" w:history="1">
        <w:r w:rsidR="00D814B6" w:rsidRPr="00621E73">
          <w:rPr>
            <w:rStyle w:val="Hypertextovodkaz"/>
          </w:rPr>
          <w:t>3.</w:t>
        </w:r>
        <w:r w:rsidR="00D814B6">
          <w:rPr>
            <w:rFonts w:asciiTheme="minorHAnsi" w:eastAsiaTheme="minorEastAsia" w:hAnsiTheme="minorHAnsi"/>
            <w:b w:val="0"/>
            <w:caps w:val="0"/>
            <w:noProof/>
            <w:spacing w:val="0"/>
            <w:sz w:val="22"/>
            <w:szCs w:val="22"/>
            <w:lang w:eastAsia="cs-CZ"/>
          </w:rPr>
          <w:tab/>
        </w:r>
        <w:r w:rsidR="00D814B6" w:rsidRPr="00621E73">
          <w:rPr>
            <w:rStyle w:val="Hypertextovodkaz"/>
          </w:rPr>
          <w:t>KOORDINACE S JINÝMI STAVBAMI</w:t>
        </w:r>
        <w:r w:rsidR="00D814B6">
          <w:rPr>
            <w:noProof/>
            <w:webHidden/>
          </w:rPr>
          <w:tab/>
        </w:r>
        <w:r w:rsidR="00D814B6">
          <w:rPr>
            <w:noProof/>
            <w:webHidden/>
          </w:rPr>
          <w:fldChar w:fldCharType="begin"/>
        </w:r>
        <w:r w:rsidR="00D814B6">
          <w:rPr>
            <w:noProof/>
            <w:webHidden/>
          </w:rPr>
          <w:instrText xml:space="preserve"> PAGEREF _Toc57210207 \h </w:instrText>
        </w:r>
        <w:r w:rsidR="00D814B6">
          <w:rPr>
            <w:noProof/>
            <w:webHidden/>
          </w:rPr>
        </w:r>
        <w:r w:rsidR="00D814B6">
          <w:rPr>
            <w:noProof/>
            <w:webHidden/>
          </w:rPr>
          <w:fldChar w:fldCharType="separate"/>
        </w:r>
        <w:r>
          <w:rPr>
            <w:noProof/>
            <w:webHidden/>
          </w:rPr>
          <w:t>4</w:t>
        </w:r>
        <w:r w:rsidR="00D814B6">
          <w:rPr>
            <w:noProof/>
            <w:webHidden/>
          </w:rPr>
          <w:fldChar w:fldCharType="end"/>
        </w:r>
      </w:hyperlink>
    </w:p>
    <w:p w14:paraId="17D1C95D" w14:textId="77777777" w:rsidR="00D814B6" w:rsidRDefault="007B286C">
      <w:pPr>
        <w:pStyle w:val="Obsah1"/>
        <w:rPr>
          <w:rFonts w:asciiTheme="minorHAnsi" w:eastAsiaTheme="minorEastAsia" w:hAnsiTheme="minorHAnsi"/>
          <w:b w:val="0"/>
          <w:caps w:val="0"/>
          <w:noProof/>
          <w:spacing w:val="0"/>
          <w:sz w:val="22"/>
          <w:szCs w:val="22"/>
          <w:lang w:eastAsia="cs-CZ"/>
        </w:rPr>
      </w:pPr>
      <w:hyperlink w:anchor="_Toc57210208" w:history="1">
        <w:r w:rsidR="00D814B6" w:rsidRPr="00621E73">
          <w:rPr>
            <w:rStyle w:val="Hypertextovodkaz"/>
          </w:rPr>
          <w:t>4.</w:t>
        </w:r>
        <w:r w:rsidR="00D814B6">
          <w:rPr>
            <w:rFonts w:asciiTheme="minorHAnsi" w:eastAsiaTheme="minorEastAsia" w:hAnsiTheme="minorHAnsi"/>
            <w:b w:val="0"/>
            <w:caps w:val="0"/>
            <w:noProof/>
            <w:spacing w:val="0"/>
            <w:sz w:val="22"/>
            <w:szCs w:val="22"/>
            <w:lang w:eastAsia="cs-CZ"/>
          </w:rPr>
          <w:tab/>
        </w:r>
        <w:r w:rsidR="00D814B6" w:rsidRPr="00621E73">
          <w:rPr>
            <w:rStyle w:val="Hypertextovodkaz"/>
          </w:rPr>
          <w:t>ZVLÁŠTNÍ TECHNICKÉ PODMÍNKY A POŽADAVKY NA PROVEDENÍ DÍLA</w:t>
        </w:r>
        <w:r w:rsidR="00D814B6">
          <w:rPr>
            <w:noProof/>
            <w:webHidden/>
          </w:rPr>
          <w:tab/>
        </w:r>
        <w:r w:rsidR="00D814B6">
          <w:rPr>
            <w:noProof/>
            <w:webHidden/>
          </w:rPr>
          <w:fldChar w:fldCharType="begin"/>
        </w:r>
        <w:r w:rsidR="00D814B6">
          <w:rPr>
            <w:noProof/>
            <w:webHidden/>
          </w:rPr>
          <w:instrText xml:space="preserve"> PAGEREF _Toc57210208 \h </w:instrText>
        </w:r>
        <w:r w:rsidR="00D814B6">
          <w:rPr>
            <w:noProof/>
            <w:webHidden/>
          </w:rPr>
        </w:r>
        <w:r w:rsidR="00D814B6">
          <w:rPr>
            <w:noProof/>
            <w:webHidden/>
          </w:rPr>
          <w:fldChar w:fldCharType="separate"/>
        </w:r>
        <w:r>
          <w:rPr>
            <w:noProof/>
            <w:webHidden/>
          </w:rPr>
          <w:t>4</w:t>
        </w:r>
        <w:r w:rsidR="00D814B6">
          <w:rPr>
            <w:noProof/>
            <w:webHidden/>
          </w:rPr>
          <w:fldChar w:fldCharType="end"/>
        </w:r>
      </w:hyperlink>
    </w:p>
    <w:p w14:paraId="6626AD34" w14:textId="77777777" w:rsidR="00D814B6" w:rsidRDefault="007B286C">
      <w:pPr>
        <w:pStyle w:val="Obsah2"/>
        <w:rPr>
          <w:rFonts w:asciiTheme="minorHAnsi" w:eastAsiaTheme="minorEastAsia" w:hAnsiTheme="minorHAnsi"/>
          <w:noProof/>
          <w:spacing w:val="0"/>
          <w:sz w:val="22"/>
          <w:szCs w:val="22"/>
          <w:lang w:eastAsia="cs-CZ"/>
        </w:rPr>
      </w:pPr>
      <w:hyperlink w:anchor="_Toc57210209" w:history="1">
        <w:r w:rsidR="00D814B6" w:rsidRPr="00621E73">
          <w:rPr>
            <w:rStyle w:val="Hypertextovodkaz"/>
            <w:rFonts w:asciiTheme="majorHAnsi" w:hAnsiTheme="majorHAnsi"/>
          </w:rPr>
          <w:t>4.1</w:t>
        </w:r>
        <w:r w:rsidR="00D814B6">
          <w:rPr>
            <w:rFonts w:asciiTheme="minorHAnsi" w:eastAsiaTheme="minorEastAsia" w:hAnsiTheme="minorHAnsi"/>
            <w:noProof/>
            <w:spacing w:val="0"/>
            <w:sz w:val="22"/>
            <w:szCs w:val="22"/>
            <w:lang w:eastAsia="cs-CZ"/>
          </w:rPr>
          <w:tab/>
        </w:r>
        <w:r w:rsidR="00D814B6" w:rsidRPr="00621E73">
          <w:rPr>
            <w:rStyle w:val="Hypertextovodkaz"/>
          </w:rPr>
          <w:t>Všeobecně</w:t>
        </w:r>
        <w:r w:rsidR="00D814B6">
          <w:rPr>
            <w:noProof/>
            <w:webHidden/>
          </w:rPr>
          <w:tab/>
        </w:r>
        <w:r w:rsidR="00D814B6">
          <w:rPr>
            <w:noProof/>
            <w:webHidden/>
          </w:rPr>
          <w:fldChar w:fldCharType="begin"/>
        </w:r>
        <w:r w:rsidR="00D814B6">
          <w:rPr>
            <w:noProof/>
            <w:webHidden/>
          </w:rPr>
          <w:instrText xml:space="preserve"> PAGEREF _Toc57210209 \h </w:instrText>
        </w:r>
        <w:r w:rsidR="00D814B6">
          <w:rPr>
            <w:noProof/>
            <w:webHidden/>
          </w:rPr>
        </w:r>
        <w:r w:rsidR="00D814B6">
          <w:rPr>
            <w:noProof/>
            <w:webHidden/>
          </w:rPr>
          <w:fldChar w:fldCharType="separate"/>
        </w:r>
        <w:r>
          <w:rPr>
            <w:noProof/>
            <w:webHidden/>
          </w:rPr>
          <w:t>4</w:t>
        </w:r>
        <w:r w:rsidR="00D814B6">
          <w:rPr>
            <w:noProof/>
            <w:webHidden/>
          </w:rPr>
          <w:fldChar w:fldCharType="end"/>
        </w:r>
      </w:hyperlink>
    </w:p>
    <w:p w14:paraId="74CF9B79" w14:textId="77777777" w:rsidR="00D814B6" w:rsidRDefault="007B286C">
      <w:pPr>
        <w:pStyle w:val="Obsah2"/>
        <w:rPr>
          <w:rFonts w:asciiTheme="minorHAnsi" w:eastAsiaTheme="minorEastAsia" w:hAnsiTheme="minorHAnsi"/>
          <w:noProof/>
          <w:spacing w:val="0"/>
          <w:sz w:val="22"/>
          <w:szCs w:val="22"/>
          <w:lang w:eastAsia="cs-CZ"/>
        </w:rPr>
      </w:pPr>
      <w:hyperlink w:anchor="_Toc57210212" w:history="1">
        <w:r w:rsidR="00D814B6" w:rsidRPr="00621E73">
          <w:rPr>
            <w:rStyle w:val="Hypertextovodkaz"/>
            <w:rFonts w:asciiTheme="majorHAnsi" w:hAnsiTheme="majorHAnsi"/>
          </w:rPr>
          <w:t>4.2</w:t>
        </w:r>
        <w:r w:rsidR="00D814B6">
          <w:rPr>
            <w:rFonts w:asciiTheme="minorHAnsi" w:eastAsiaTheme="minorEastAsia" w:hAnsiTheme="minorHAnsi"/>
            <w:noProof/>
            <w:spacing w:val="0"/>
            <w:sz w:val="22"/>
            <w:szCs w:val="22"/>
            <w:lang w:eastAsia="cs-CZ"/>
          </w:rPr>
          <w:tab/>
        </w:r>
        <w:r w:rsidR="00D814B6" w:rsidRPr="00621E73">
          <w:rPr>
            <w:rStyle w:val="Hypertextovodkaz"/>
          </w:rPr>
          <w:t>Doklady překládané zhotovitelem</w:t>
        </w:r>
        <w:r w:rsidR="00D814B6">
          <w:rPr>
            <w:noProof/>
            <w:webHidden/>
          </w:rPr>
          <w:tab/>
        </w:r>
        <w:r w:rsidR="00D814B6">
          <w:rPr>
            <w:noProof/>
            <w:webHidden/>
          </w:rPr>
          <w:fldChar w:fldCharType="begin"/>
        </w:r>
        <w:r w:rsidR="00D814B6">
          <w:rPr>
            <w:noProof/>
            <w:webHidden/>
          </w:rPr>
          <w:instrText xml:space="preserve"> PAGEREF _Toc57210212 \h </w:instrText>
        </w:r>
        <w:r w:rsidR="00D814B6">
          <w:rPr>
            <w:noProof/>
            <w:webHidden/>
          </w:rPr>
        </w:r>
        <w:r w:rsidR="00D814B6">
          <w:rPr>
            <w:noProof/>
            <w:webHidden/>
          </w:rPr>
          <w:fldChar w:fldCharType="separate"/>
        </w:r>
        <w:r>
          <w:rPr>
            <w:noProof/>
            <w:webHidden/>
          </w:rPr>
          <w:t>5</w:t>
        </w:r>
        <w:r w:rsidR="00D814B6">
          <w:rPr>
            <w:noProof/>
            <w:webHidden/>
          </w:rPr>
          <w:fldChar w:fldCharType="end"/>
        </w:r>
      </w:hyperlink>
    </w:p>
    <w:p w14:paraId="5B8C6D43" w14:textId="77777777" w:rsidR="00D814B6" w:rsidRDefault="007B286C">
      <w:pPr>
        <w:pStyle w:val="Obsah2"/>
        <w:rPr>
          <w:rFonts w:asciiTheme="minorHAnsi" w:eastAsiaTheme="minorEastAsia" w:hAnsiTheme="minorHAnsi"/>
          <w:noProof/>
          <w:spacing w:val="0"/>
          <w:sz w:val="22"/>
          <w:szCs w:val="22"/>
          <w:lang w:eastAsia="cs-CZ"/>
        </w:rPr>
      </w:pPr>
      <w:hyperlink w:anchor="_Toc57210213" w:history="1">
        <w:r w:rsidR="00D814B6" w:rsidRPr="00621E73">
          <w:rPr>
            <w:rStyle w:val="Hypertextovodkaz"/>
            <w:rFonts w:asciiTheme="majorHAnsi" w:hAnsiTheme="majorHAnsi"/>
          </w:rPr>
          <w:t>4.3</w:t>
        </w:r>
        <w:r w:rsidR="00D814B6">
          <w:rPr>
            <w:rFonts w:asciiTheme="minorHAnsi" w:eastAsiaTheme="minorEastAsia" w:hAnsiTheme="minorHAnsi"/>
            <w:noProof/>
            <w:spacing w:val="0"/>
            <w:sz w:val="22"/>
            <w:szCs w:val="22"/>
            <w:lang w:eastAsia="cs-CZ"/>
          </w:rPr>
          <w:tab/>
        </w:r>
        <w:r w:rsidR="00D814B6" w:rsidRPr="00621E73">
          <w:rPr>
            <w:rStyle w:val="Hypertextovodkaz"/>
          </w:rPr>
          <w:t>Dokumentace zhotovitele pro stavbu</w:t>
        </w:r>
        <w:r w:rsidR="00D814B6">
          <w:rPr>
            <w:noProof/>
            <w:webHidden/>
          </w:rPr>
          <w:tab/>
        </w:r>
        <w:r w:rsidR="00D814B6">
          <w:rPr>
            <w:noProof/>
            <w:webHidden/>
          </w:rPr>
          <w:fldChar w:fldCharType="begin"/>
        </w:r>
        <w:r w:rsidR="00D814B6">
          <w:rPr>
            <w:noProof/>
            <w:webHidden/>
          </w:rPr>
          <w:instrText xml:space="preserve"> PAGEREF _Toc57210213 \h </w:instrText>
        </w:r>
        <w:r w:rsidR="00D814B6">
          <w:rPr>
            <w:noProof/>
            <w:webHidden/>
          </w:rPr>
        </w:r>
        <w:r w:rsidR="00D814B6">
          <w:rPr>
            <w:noProof/>
            <w:webHidden/>
          </w:rPr>
          <w:fldChar w:fldCharType="separate"/>
        </w:r>
        <w:r>
          <w:rPr>
            <w:noProof/>
            <w:webHidden/>
          </w:rPr>
          <w:t>6</w:t>
        </w:r>
        <w:r w:rsidR="00D814B6">
          <w:rPr>
            <w:noProof/>
            <w:webHidden/>
          </w:rPr>
          <w:fldChar w:fldCharType="end"/>
        </w:r>
      </w:hyperlink>
    </w:p>
    <w:p w14:paraId="35488A5E" w14:textId="77777777" w:rsidR="00D814B6" w:rsidRDefault="007B286C">
      <w:pPr>
        <w:pStyle w:val="Obsah2"/>
        <w:rPr>
          <w:rFonts w:asciiTheme="minorHAnsi" w:eastAsiaTheme="minorEastAsia" w:hAnsiTheme="minorHAnsi"/>
          <w:noProof/>
          <w:spacing w:val="0"/>
          <w:sz w:val="22"/>
          <w:szCs w:val="22"/>
          <w:lang w:eastAsia="cs-CZ"/>
        </w:rPr>
      </w:pPr>
      <w:hyperlink w:anchor="_Toc57210214" w:history="1">
        <w:r w:rsidR="00D814B6" w:rsidRPr="00621E73">
          <w:rPr>
            <w:rStyle w:val="Hypertextovodkaz"/>
            <w:rFonts w:asciiTheme="majorHAnsi" w:hAnsiTheme="majorHAnsi"/>
          </w:rPr>
          <w:t>4.4</w:t>
        </w:r>
        <w:r w:rsidR="00D814B6">
          <w:rPr>
            <w:rFonts w:asciiTheme="minorHAnsi" w:eastAsiaTheme="minorEastAsia" w:hAnsiTheme="minorHAnsi"/>
            <w:noProof/>
            <w:spacing w:val="0"/>
            <w:sz w:val="22"/>
            <w:szCs w:val="22"/>
            <w:lang w:eastAsia="cs-CZ"/>
          </w:rPr>
          <w:tab/>
        </w:r>
        <w:r w:rsidR="00D814B6" w:rsidRPr="00621E73">
          <w:rPr>
            <w:rStyle w:val="Hypertextovodkaz"/>
          </w:rPr>
          <w:t>Dokumentace skutečného provedení stavby</w:t>
        </w:r>
        <w:r w:rsidR="00D814B6">
          <w:rPr>
            <w:noProof/>
            <w:webHidden/>
          </w:rPr>
          <w:tab/>
        </w:r>
        <w:r w:rsidR="00D814B6">
          <w:rPr>
            <w:noProof/>
            <w:webHidden/>
          </w:rPr>
          <w:fldChar w:fldCharType="begin"/>
        </w:r>
        <w:r w:rsidR="00D814B6">
          <w:rPr>
            <w:noProof/>
            <w:webHidden/>
          </w:rPr>
          <w:instrText xml:space="preserve"> PAGEREF _Toc57210214 \h </w:instrText>
        </w:r>
        <w:r w:rsidR="00D814B6">
          <w:rPr>
            <w:noProof/>
            <w:webHidden/>
          </w:rPr>
        </w:r>
        <w:r w:rsidR="00D814B6">
          <w:rPr>
            <w:noProof/>
            <w:webHidden/>
          </w:rPr>
          <w:fldChar w:fldCharType="separate"/>
        </w:r>
        <w:r>
          <w:rPr>
            <w:noProof/>
            <w:webHidden/>
          </w:rPr>
          <w:t>6</w:t>
        </w:r>
        <w:r w:rsidR="00D814B6">
          <w:rPr>
            <w:noProof/>
            <w:webHidden/>
          </w:rPr>
          <w:fldChar w:fldCharType="end"/>
        </w:r>
      </w:hyperlink>
    </w:p>
    <w:p w14:paraId="3AF1089F" w14:textId="77777777" w:rsidR="00D814B6" w:rsidRDefault="007B286C">
      <w:pPr>
        <w:pStyle w:val="Obsah2"/>
        <w:rPr>
          <w:rFonts w:asciiTheme="minorHAnsi" w:eastAsiaTheme="minorEastAsia" w:hAnsiTheme="minorHAnsi"/>
          <w:noProof/>
          <w:spacing w:val="0"/>
          <w:sz w:val="22"/>
          <w:szCs w:val="22"/>
          <w:lang w:eastAsia="cs-CZ"/>
        </w:rPr>
      </w:pPr>
      <w:hyperlink w:anchor="_Toc57210223" w:history="1">
        <w:r w:rsidR="00D814B6" w:rsidRPr="00621E73">
          <w:rPr>
            <w:rStyle w:val="Hypertextovodkaz"/>
            <w:rFonts w:asciiTheme="majorHAnsi" w:hAnsiTheme="majorHAnsi"/>
          </w:rPr>
          <w:t>4.5</w:t>
        </w:r>
        <w:r w:rsidR="00D814B6">
          <w:rPr>
            <w:rFonts w:asciiTheme="minorHAnsi" w:eastAsiaTheme="minorEastAsia" w:hAnsiTheme="minorHAnsi"/>
            <w:noProof/>
            <w:spacing w:val="0"/>
            <w:sz w:val="22"/>
            <w:szCs w:val="22"/>
            <w:lang w:eastAsia="cs-CZ"/>
          </w:rPr>
          <w:tab/>
        </w:r>
        <w:r w:rsidR="00D814B6" w:rsidRPr="00621E73">
          <w:rPr>
            <w:rStyle w:val="Hypertextovodkaz"/>
          </w:rPr>
          <w:t>Železniční svršek</w:t>
        </w:r>
        <w:r w:rsidR="00D814B6">
          <w:rPr>
            <w:noProof/>
            <w:webHidden/>
          </w:rPr>
          <w:tab/>
        </w:r>
        <w:r w:rsidR="00D814B6">
          <w:rPr>
            <w:noProof/>
            <w:webHidden/>
          </w:rPr>
          <w:fldChar w:fldCharType="begin"/>
        </w:r>
        <w:r w:rsidR="00D814B6">
          <w:rPr>
            <w:noProof/>
            <w:webHidden/>
          </w:rPr>
          <w:instrText xml:space="preserve"> PAGEREF _Toc57210223 \h </w:instrText>
        </w:r>
        <w:r w:rsidR="00D814B6">
          <w:rPr>
            <w:noProof/>
            <w:webHidden/>
          </w:rPr>
        </w:r>
        <w:r w:rsidR="00D814B6">
          <w:rPr>
            <w:noProof/>
            <w:webHidden/>
          </w:rPr>
          <w:fldChar w:fldCharType="separate"/>
        </w:r>
        <w:r>
          <w:rPr>
            <w:noProof/>
            <w:webHidden/>
          </w:rPr>
          <w:t>6</w:t>
        </w:r>
        <w:r w:rsidR="00D814B6">
          <w:rPr>
            <w:noProof/>
            <w:webHidden/>
          </w:rPr>
          <w:fldChar w:fldCharType="end"/>
        </w:r>
      </w:hyperlink>
    </w:p>
    <w:p w14:paraId="4BE498BF" w14:textId="77777777" w:rsidR="00D814B6" w:rsidRDefault="007B286C">
      <w:pPr>
        <w:pStyle w:val="Obsah2"/>
        <w:rPr>
          <w:rFonts w:asciiTheme="minorHAnsi" w:eastAsiaTheme="minorEastAsia" w:hAnsiTheme="minorHAnsi"/>
          <w:noProof/>
          <w:spacing w:val="0"/>
          <w:sz w:val="22"/>
          <w:szCs w:val="22"/>
          <w:lang w:eastAsia="cs-CZ"/>
        </w:rPr>
      </w:pPr>
      <w:hyperlink w:anchor="_Toc57210248" w:history="1">
        <w:r w:rsidR="00D814B6" w:rsidRPr="00621E73">
          <w:rPr>
            <w:rStyle w:val="Hypertextovodkaz"/>
            <w:rFonts w:asciiTheme="majorHAnsi" w:hAnsiTheme="majorHAnsi"/>
          </w:rPr>
          <w:t>4.6</w:t>
        </w:r>
        <w:r w:rsidR="00D814B6">
          <w:rPr>
            <w:rFonts w:asciiTheme="minorHAnsi" w:eastAsiaTheme="minorEastAsia" w:hAnsiTheme="minorHAnsi"/>
            <w:noProof/>
            <w:spacing w:val="0"/>
            <w:sz w:val="22"/>
            <w:szCs w:val="22"/>
            <w:lang w:eastAsia="cs-CZ"/>
          </w:rPr>
          <w:tab/>
        </w:r>
        <w:r w:rsidR="00D814B6" w:rsidRPr="00621E73">
          <w:rPr>
            <w:rStyle w:val="Hypertextovodkaz"/>
          </w:rPr>
          <w:t>Životní prostředí a nakládání s odpady</w:t>
        </w:r>
        <w:r w:rsidR="00D814B6">
          <w:rPr>
            <w:noProof/>
            <w:webHidden/>
          </w:rPr>
          <w:tab/>
        </w:r>
        <w:r w:rsidR="00D814B6">
          <w:rPr>
            <w:noProof/>
            <w:webHidden/>
          </w:rPr>
          <w:fldChar w:fldCharType="begin"/>
        </w:r>
        <w:r w:rsidR="00D814B6">
          <w:rPr>
            <w:noProof/>
            <w:webHidden/>
          </w:rPr>
          <w:instrText xml:space="preserve"> PAGEREF _Toc57210248 \h </w:instrText>
        </w:r>
        <w:r w:rsidR="00D814B6">
          <w:rPr>
            <w:noProof/>
            <w:webHidden/>
          </w:rPr>
        </w:r>
        <w:r w:rsidR="00D814B6">
          <w:rPr>
            <w:noProof/>
            <w:webHidden/>
          </w:rPr>
          <w:fldChar w:fldCharType="separate"/>
        </w:r>
        <w:r>
          <w:rPr>
            <w:noProof/>
            <w:webHidden/>
          </w:rPr>
          <w:t>6</w:t>
        </w:r>
        <w:r w:rsidR="00D814B6">
          <w:rPr>
            <w:noProof/>
            <w:webHidden/>
          </w:rPr>
          <w:fldChar w:fldCharType="end"/>
        </w:r>
      </w:hyperlink>
    </w:p>
    <w:p w14:paraId="1BC4C130" w14:textId="77777777" w:rsidR="00D814B6" w:rsidRDefault="007B286C">
      <w:pPr>
        <w:pStyle w:val="Obsah1"/>
        <w:rPr>
          <w:rFonts w:asciiTheme="minorHAnsi" w:eastAsiaTheme="minorEastAsia" w:hAnsiTheme="minorHAnsi"/>
          <w:b w:val="0"/>
          <w:caps w:val="0"/>
          <w:noProof/>
          <w:spacing w:val="0"/>
          <w:sz w:val="22"/>
          <w:szCs w:val="22"/>
          <w:lang w:eastAsia="cs-CZ"/>
        </w:rPr>
      </w:pPr>
      <w:hyperlink w:anchor="_Toc57210251" w:history="1">
        <w:r w:rsidR="00D814B6" w:rsidRPr="00621E73">
          <w:rPr>
            <w:rStyle w:val="Hypertextovodkaz"/>
          </w:rPr>
          <w:t>5.</w:t>
        </w:r>
        <w:r w:rsidR="00D814B6">
          <w:rPr>
            <w:rFonts w:asciiTheme="minorHAnsi" w:eastAsiaTheme="minorEastAsia" w:hAnsiTheme="minorHAnsi"/>
            <w:b w:val="0"/>
            <w:caps w:val="0"/>
            <w:noProof/>
            <w:spacing w:val="0"/>
            <w:sz w:val="22"/>
            <w:szCs w:val="22"/>
            <w:lang w:eastAsia="cs-CZ"/>
          </w:rPr>
          <w:tab/>
        </w:r>
        <w:r w:rsidR="00D814B6" w:rsidRPr="00621E73">
          <w:rPr>
            <w:rStyle w:val="Hypertextovodkaz"/>
          </w:rPr>
          <w:t>ORGANIZACE VÝSTAVBY, VÝLUKY</w:t>
        </w:r>
        <w:r w:rsidR="00D814B6">
          <w:rPr>
            <w:noProof/>
            <w:webHidden/>
          </w:rPr>
          <w:tab/>
        </w:r>
        <w:r w:rsidR="00D814B6">
          <w:rPr>
            <w:noProof/>
            <w:webHidden/>
          </w:rPr>
          <w:fldChar w:fldCharType="begin"/>
        </w:r>
        <w:r w:rsidR="00D814B6">
          <w:rPr>
            <w:noProof/>
            <w:webHidden/>
          </w:rPr>
          <w:instrText xml:space="preserve"> PAGEREF _Toc57210251 \h </w:instrText>
        </w:r>
        <w:r w:rsidR="00D814B6">
          <w:rPr>
            <w:noProof/>
            <w:webHidden/>
          </w:rPr>
        </w:r>
        <w:r w:rsidR="00D814B6">
          <w:rPr>
            <w:noProof/>
            <w:webHidden/>
          </w:rPr>
          <w:fldChar w:fldCharType="separate"/>
        </w:r>
        <w:r>
          <w:rPr>
            <w:noProof/>
            <w:webHidden/>
          </w:rPr>
          <w:t>7</w:t>
        </w:r>
        <w:r w:rsidR="00D814B6">
          <w:rPr>
            <w:noProof/>
            <w:webHidden/>
          </w:rPr>
          <w:fldChar w:fldCharType="end"/>
        </w:r>
      </w:hyperlink>
    </w:p>
    <w:p w14:paraId="66341432" w14:textId="77777777" w:rsidR="00D814B6" w:rsidRDefault="007B286C">
      <w:pPr>
        <w:pStyle w:val="Obsah1"/>
        <w:rPr>
          <w:rFonts w:asciiTheme="minorHAnsi" w:eastAsiaTheme="minorEastAsia" w:hAnsiTheme="minorHAnsi"/>
          <w:b w:val="0"/>
          <w:caps w:val="0"/>
          <w:noProof/>
          <w:spacing w:val="0"/>
          <w:sz w:val="22"/>
          <w:szCs w:val="22"/>
          <w:lang w:eastAsia="cs-CZ"/>
        </w:rPr>
      </w:pPr>
      <w:hyperlink w:anchor="_Toc57210252" w:history="1">
        <w:r w:rsidR="00D814B6" w:rsidRPr="00621E73">
          <w:rPr>
            <w:rStyle w:val="Hypertextovodkaz"/>
          </w:rPr>
          <w:t>6.</w:t>
        </w:r>
        <w:r w:rsidR="00D814B6">
          <w:rPr>
            <w:rFonts w:asciiTheme="minorHAnsi" w:eastAsiaTheme="minorEastAsia" w:hAnsiTheme="minorHAnsi"/>
            <w:b w:val="0"/>
            <w:caps w:val="0"/>
            <w:noProof/>
            <w:spacing w:val="0"/>
            <w:sz w:val="22"/>
            <w:szCs w:val="22"/>
            <w:lang w:eastAsia="cs-CZ"/>
          </w:rPr>
          <w:tab/>
        </w:r>
        <w:r w:rsidR="00D814B6" w:rsidRPr="00621E73">
          <w:rPr>
            <w:rStyle w:val="Hypertextovodkaz"/>
          </w:rPr>
          <w:t>SOUVISEJÍCÍ DOKUMENTY A PŘEDPISY</w:t>
        </w:r>
        <w:r w:rsidR="00D814B6">
          <w:rPr>
            <w:noProof/>
            <w:webHidden/>
          </w:rPr>
          <w:tab/>
        </w:r>
        <w:r w:rsidR="00D814B6">
          <w:rPr>
            <w:noProof/>
            <w:webHidden/>
          </w:rPr>
          <w:fldChar w:fldCharType="begin"/>
        </w:r>
        <w:r w:rsidR="00D814B6">
          <w:rPr>
            <w:noProof/>
            <w:webHidden/>
          </w:rPr>
          <w:instrText xml:space="preserve"> PAGEREF _Toc57210252 \h </w:instrText>
        </w:r>
        <w:r w:rsidR="00D814B6">
          <w:rPr>
            <w:noProof/>
            <w:webHidden/>
          </w:rPr>
        </w:r>
        <w:r w:rsidR="00D814B6">
          <w:rPr>
            <w:noProof/>
            <w:webHidden/>
          </w:rPr>
          <w:fldChar w:fldCharType="separate"/>
        </w:r>
        <w:r>
          <w:rPr>
            <w:noProof/>
            <w:webHidden/>
          </w:rPr>
          <w:t>8</w:t>
        </w:r>
        <w:r w:rsidR="00D814B6">
          <w:rPr>
            <w:noProof/>
            <w:webHidden/>
          </w:rPr>
          <w:fldChar w:fldCharType="end"/>
        </w:r>
      </w:hyperlink>
    </w:p>
    <w:p w14:paraId="0B23C8EC" w14:textId="77777777" w:rsidR="00AD0C7B" w:rsidRDefault="00BD7E91" w:rsidP="008D03B9">
      <w:r>
        <w:fldChar w:fldCharType="end"/>
      </w:r>
    </w:p>
    <w:p w14:paraId="76DFB1DD" w14:textId="77777777" w:rsidR="00AD0C7B" w:rsidRDefault="00AD0C7B" w:rsidP="00DA1C67">
      <w:pPr>
        <w:pStyle w:val="Nadpisbezsl1-1"/>
        <w:outlineLvl w:val="0"/>
      </w:pPr>
      <w:bookmarkStart w:id="0" w:name="_Toc57210200"/>
      <w:bookmarkStart w:id="1" w:name="_Toc13731854"/>
      <w:r>
        <w:t>SEZNAM ZKRATEK</w:t>
      </w:r>
      <w:bookmarkEnd w:id="0"/>
      <w:r w:rsidR="0076790E">
        <w:t xml:space="preserve"> </w:t>
      </w:r>
      <w:bookmarkEnd w:id="1"/>
    </w:p>
    <w:p w14:paraId="7EB76AF6"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D814B6" w:rsidRPr="00AD0C7B" w14:paraId="0E5F9D95" w14:textId="77777777" w:rsidTr="00697802">
        <w:tc>
          <w:tcPr>
            <w:tcW w:w="1250" w:type="dxa"/>
            <w:tcMar>
              <w:top w:w="28" w:type="dxa"/>
              <w:left w:w="0" w:type="dxa"/>
              <w:bottom w:w="28" w:type="dxa"/>
              <w:right w:w="0" w:type="dxa"/>
            </w:tcMar>
          </w:tcPr>
          <w:p w14:paraId="00A1314B" w14:textId="31CD0AF4" w:rsidR="00D814B6" w:rsidRDefault="00D814B6" w:rsidP="007A089A">
            <w:pPr>
              <w:pStyle w:val="Zkratky1"/>
            </w:pPr>
            <w:r>
              <w:t xml:space="preserve">SŽ </w:t>
            </w:r>
            <w:r>
              <w:tab/>
            </w:r>
          </w:p>
        </w:tc>
        <w:tc>
          <w:tcPr>
            <w:tcW w:w="7452" w:type="dxa"/>
            <w:tcMar>
              <w:top w:w="28" w:type="dxa"/>
              <w:left w:w="0" w:type="dxa"/>
              <w:bottom w:w="28" w:type="dxa"/>
              <w:right w:w="0" w:type="dxa"/>
            </w:tcMar>
          </w:tcPr>
          <w:p w14:paraId="42ECB81A" w14:textId="44A46C00" w:rsidR="00D814B6" w:rsidRDefault="00D814B6" w:rsidP="007A089A">
            <w:pPr>
              <w:pStyle w:val="Zkratky2"/>
            </w:pPr>
            <w:r>
              <w:t>Správa železni</w:t>
            </w:r>
            <w:r w:rsidR="007A089A">
              <w:t>c</w:t>
            </w:r>
            <w:r>
              <w:t>, státní organizace</w:t>
            </w:r>
          </w:p>
        </w:tc>
      </w:tr>
      <w:tr w:rsidR="00AD0C7B" w:rsidRPr="00AD0C7B" w14:paraId="30158D9D" w14:textId="77777777" w:rsidTr="00041EC8">
        <w:tc>
          <w:tcPr>
            <w:tcW w:w="1250" w:type="dxa"/>
            <w:tcMar>
              <w:top w:w="28" w:type="dxa"/>
              <w:left w:w="0" w:type="dxa"/>
              <w:bottom w:w="28" w:type="dxa"/>
              <w:right w:w="0" w:type="dxa"/>
            </w:tcMar>
          </w:tcPr>
          <w:p w14:paraId="0652E10F" w14:textId="77777777" w:rsidR="00AD0C7B" w:rsidRPr="00AD0C7B" w:rsidRDefault="00AD0C7B" w:rsidP="00AD0C7B">
            <w:pPr>
              <w:pStyle w:val="Zkratky1"/>
            </w:pPr>
          </w:p>
        </w:tc>
        <w:tc>
          <w:tcPr>
            <w:tcW w:w="7452" w:type="dxa"/>
            <w:tcMar>
              <w:top w:w="28" w:type="dxa"/>
              <w:left w:w="0" w:type="dxa"/>
              <w:bottom w:w="28" w:type="dxa"/>
              <w:right w:w="0" w:type="dxa"/>
            </w:tcMar>
          </w:tcPr>
          <w:p w14:paraId="3490BFA9" w14:textId="77777777" w:rsidR="00AD0C7B" w:rsidRPr="006115D3" w:rsidRDefault="00AD0C7B" w:rsidP="000F15F1">
            <w:pPr>
              <w:pStyle w:val="Zkratky2"/>
            </w:pPr>
          </w:p>
        </w:tc>
      </w:tr>
      <w:tr w:rsidR="00AD0C7B" w:rsidRPr="00AD0C7B" w14:paraId="5D4CF5AC" w14:textId="77777777" w:rsidTr="00041EC8">
        <w:tc>
          <w:tcPr>
            <w:tcW w:w="1250" w:type="dxa"/>
            <w:tcMar>
              <w:top w:w="28" w:type="dxa"/>
              <w:left w:w="0" w:type="dxa"/>
              <w:bottom w:w="28" w:type="dxa"/>
              <w:right w:w="0" w:type="dxa"/>
            </w:tcMar>
          </w:tcPr>
          <w:p w14:paraId="45E683FF" w14:textId="53434E78" w:rsidR="00AD0C7B" w:rsidRPr="00AD0C7B" w:rsidRDefault="00AD0C7B" w:rsidP="00EB1623">
            <w:pPr>
              <w:pStyle w:val="Zkratky1"/>
            </w:pPr>
          </w:p>
        </w:tc>
        <w:tc>
          <w:tcPr>
            <w:tcW w:w="7452" w:type="dxa"/>
            <w:tcMar>
              <w:top w:w="28" w:type="dxa"/>
              <w:left w:w="0" w:type="dxa"/>
              <w:bottom w:w="28" w:type="dxa"/>
              <w:right w:w="0" w:type="dxa"/>
            </w:tcMar>
          </w:tcPr>
          <w:p w14:paraId="37629DD0" w14:textId="72376C51" w:rsidR="00AD0C7B" w:rsidRPr="006115D3" w:rsidRDefault="00AD0C7B" w:rsidP="000F15F1">
            <w:pPr>
              <w:pStyle w:val="Zkratky2"/>
            </w:pPr>
          </w:p>
        </w:tc>
      </w:tr>
      <w:tr w:rsidR="00AD0C7B" w:rsidRPr="00AD0C7B" w14:paraId="4E7498C6" w14:textId="77777777" w:rsidTr="00041EC8">
        <w:tc>
          <w:tcPr>
            <w:tcW w:w="1250" w:type="dxa"/>
            <w:tcMar>
              <w:top w:w="28" w:type="dxa"/>
              <w:left w:w="0" w:type="dxa"/>
              <w:bottom w:w="28" w:type="dxa"/>
              <w:right w:w="0" w:type="dxa"/>
            </w:tcMar>
          </w:tcPr>
          <w:p w14:paraId="6C79C1C4" w14:textId="77777777" w:rsidR="00AD0C7B" w:rsidRPr="00AD0C7B" w:rsidRDefault="00AD0C7B" w:rsidP="00AD0C7B">
            <w:pPr>
              <w:pStyle w:val="Zkratky1"/>
            </w:pPr>
          </w:p>
        </w:tc>
        <w:tc>
          <w:tcPr>
            <w:tcW w:w="7452" w:type="dxa"/>
            <w:tcMar>
              <w:top w:w="28" w:type="dxa"/>
              <w:left w:w="0" w:type="dxa"/>
              <w:bottom w:w="28" w:type="dxa"/>
              <w:right w:w="0" w:type="dxa"/>
            </w:tcMar>
          </w:tcPr>
          <w:p w14:paraId="160B66D4" w14:textId="77777777" w:rsidR="00AD0C7B" w:rsidRPr="006115D3" w:rsidRDefault="00AD0C7B" w:rsidP="000F15F1">
            <w:pPr>
              <w:pStyle w:val="Zkratky2"/>
            </w:pPr>
          </w:p>
        </w:tc>
      </w:tr>
      <w:tr w:rsidR="00AD0C7B" w:rsidRPr="00AD0C7B" w14:paraId="4E1CBD89" w14:textId="77777777" w:rsidTr="00041EC8">
        <w:tc>
          <w:tcPr>
            <w:tcW w:w="1250" w:type="dxa"/>
            <w:tcMar>
              <w:top w:w="28" w:type="dxa"/>
              <w:left w:w="0" w:type="dxa"/>
              <w:bottom w:w="28" w:type="dxa"/>
              <w:right w:w="0" w:type="dxa"/>
            </w:tcMar>
          </w:tcPr>
          <w:p w14:paraId="6A15C1E3" w14:textId="77777777" w:rsidR="00AD0C7B" w:rsidRPr="00AD0C7B" w:rsidRDefault="00AD0C7B" w:rsidP="00AD0C7B">
            <w:pPr>
              <w:pStyle w:val="Zkratky1"/>
            </w:pPr>
          </w:p>
        </w:tc>
        <w:tc>
          <w:tcPr>
            <w:tcW w:w="7452" w:type="dxa"/>
            <w:tcMar>
              <w:top w:w="28" w:type="dxa"/>
              <w:left w:w="0" w:type="dxa"/>
              <w:bottom w:w="28" w:type="dxa"/>
              <w:right w:w="0" w:type="dxa"/>
            </w:tcMar>
          </w:tcPr>
          <w:p w14:paraId="5FBC1920" w14:textId="77777777" w:rsidR="00AD0C7B" w:rsidRPr="006115D3" w:rsidRDefault="00AD0C7B" w:rsidP="000F15F1">
            <w:pPr>
              <w:pStyle w:val="Zkratky2"/>
            </w:pPr>
          </w:p>
        </w:tc>
      </w:tr>
    </w:tbl>
    <w:p w14:paraId="3FA0139A" w14:textId="77777777" w:rsidR="00041EC8" w:rsidRDefault="00041EC8" w:rsidP="00AD0C7B"/>
    <w:p w14:paraId="7B1CC4D2" w14:textId="77777777" w:rsidR="00826B7B" w:rsidRDefault="00826B7B">
      <w:r>
        <w:br w:type="page"/>
      </w:r>
    </w:p>
    <w:p w14:paraId="19B7B03E" w14:textId="77777777" w:rsidR="00DF7BAA" w:rsidRDefault="00DF7BAA" w:rsidP="00DF7BAA">
      <w:pPr>
        <w:pStyle w:val="Nadpis2-1"/>
      </w:pPr>
      <w:bookmarkStart w:id="2" w:name="_Toc6410429"/>
      <w:bookmarkStart w:id="3" w:name="_Toc57210201"/>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36F0E90E" w14:textId="77777777" w:rsidR="00DF7BAA" w:rsidRDefault="00DF7BAA" w:rsidP="00DF7BAA">
      <w:pPr>
        <w:pStyle w:val="Nadpis2-2"/>
      </w:pPr>
      <w:bookmarkStart w:id="9" w:name="_Toc6410430"/>
      <w:bookmarkStart w:id="10" w:name="_Toc57210202"/>
      <w:r>
        <w:t>Účel a rozsah předmětu Díla</w:t>
      </w:r>
      <w:bookmarkEnd w:id="9"/>
      <w:bookmarkEnd w:id="10"/>
    </w:p>
    <w:p w14:paraId="4A6A7D75" w14:textId="6DB2045E" w:rsidR="000E0C57" w:rsidRPr="001815FD" w:rsidRDefault="00800383" w:rsidP="0027758F">
      <w:pPr>
        <w:pStyle w:val="Text2-1"/>
        <w:spacing w:after="0"/>
      </w:pPr>
      <w:r w:rsidRPr="001815FD">
        <w:t xml:space="preserve">Předmětem díla je zhotovení  </w:t>
      </w:r>
      <w:r w:rsidRPr="001815FD">
        <w:rPr>
          <w:b/>
        </w:rPr>
        <w:t>Soubor</w:t>
      </w:r>
      <w:r w:rsidR="00874B42" w:rsidRPr="001815FD">
        <w:rPr>
          <w:b/>
        </w:rPr>
        <w:t>u</w:t>
      </w:r>
      <w:r w:rsidRPr="001815FD">
        <w:rPr>
          <w:b/>
        </w:rPr>
        <w:t xml:space="preserve"> dvou staveb 1) „Rekonstrukce traťové koleje Křenovice </w:t>
      </w:r>
      <w:proofErr w:type="spellStart"/>
      <w:proofErr w:type="gramStart"/>
      <w:r w:rsidRPr="001815FD">
        <w:rPr>
          <w:b/>
        </w:rPr>
        <w:t>h.n</w:t>
      </w:r>
      <w:proofErr w:type="spellEnd"/>
      <w:r w:rsidRPr="001815FD">
        <w:rPr>
          <w:b/>
        </w:rPr>
        <w:t>.</w:t>
      </w:r>
      <w:proofErr w:type="gramEnd"/>
      <w:r w:rsidRPr="001815FD">
        <w:rPr>
          <w:b/>
        </w:rPr>
        <w:t xml:space="preserve"> – Holubice v km 24,566 – 25,161“ 2) „Sanace železničního spodku Křenovice </w:t>
      </w:r>
      <w:proofErr w:type="spellStart"/>
      <w:r w:rsidRPr="001815FD">
        <w:rPr>
          <w:b/>
        </w:rPr>
        <w:t>h.n</w:t>
      </w:r>
      <w:proofErr w:type="spellEnd"/>
      <w:r w:rsidRPr="001815FD">
        <w:rPr>
          <w:b/>
        </w:rPr>
        <w:t>. – Holubice v km 24,566 – 25,161“</w:t>
      </w:r>
      <w:r w:rsidRPr="001815FD">
        <w:t xml:space="preserve">. Cílem staveb je zlepšení stávajícího nevyhovujícího stavu, dosažení normových stavů, zajištění bezpečného a spolehlivého provozování železniční dopravy a zvýšení komfortu cestování na úroveň odpovídající současným trendům. Tyto stavby mají za cíl dosáhnout takových technických a provozních parametrů, aby technický stav zařízení dráhy, zejména železničního svršku, umožňoval bezpečné užívání rekonstruovaných zařízení a tím byla zajištěna bezpečnost cestujících. </w:t>
      </w:r>
    </w:p>
    <w:p w14:paraId="20149493" w14:textId="67B11B6C" w:rsidR="00800383" w:rsidRPr="001815FD" w:rsidRDefault="00800383" w:rsidP="0027758F">
      <w:pPr>
        <w:pStyle w:val="Text2-1"/>
        <w:spacing w:after="0"/>
      </w:pPr>
      <w:r w:rsidRPr="001815FD">
        <w:t>V rámci stavby „</w:t>
      </w:r>
      <w:r w:rsidRPr="001815FD">
        <w:rPr>
          <w:b/>
        </w:rPr>
        <w:t xml:space="preserve">Rekonstrukce traťové koleje Křenovice </w:t>
      </w:r>
      <w:proofErr w:type="spellStart"/>
      <w:proofErr w:type="gramStart"/>
      <w:r w:rsidRPr="001815FD">
        <w:rPr>
          <w:b/>
        </w:rPr>
        <w:t>h.n</w:t>
      </w:r>
      <w:proofErr w:type="spellEnd"/>
      <w:r w:rsidRPr="001815FD">
        <w:rPr>
          <w:b/>
        </w:rPr>
        <w:t>.</w:t>
      </w:r>
      <w:proofErr w:type="gramEnd"/>
      <w:r w:rsidRPr="001815FD">
        <w:rPr>
          <w:b/>
        </w:rPr>
        <w:t xml:space="preserve"> – Holubice v km 24,566 – 25,161</w:t>
      </w:r>
      <w:r w:rsidRPr="001815FD">
        <w:t>“ dojde k</w:t>
      </w:r>
      <w:r w:rsidR="000E0C57" w:rsidRPr="001815FD">
        <w:t> </w:t>
      </w:r>
      <w:r w:rsidRPr="001815FD">
        <w:t xml:space="preserve">rekonstrukci železničního svršku. Je navržena demolice mostu v km 24,664 a jeho nahrazení novým prefabrikovaným ŽB mostem. Je navržena výšková a směrová regulace trakčního vedení a nosného lana v návaznosti na úpravu GPK kolejí. Úprava </w:t>
      </w:r>
      <w:proofErr w:type="spellStart"/>
      <w:r w:rsidRPr="001815FD">
        <w:t>ukolejnění</w:t>
      </w:r>
      <w:proofErr w:type="spellEnd"/>
      <w:r w:rsidRPr="001815FD">
        <w:t xml:space="preserve"> bude provedena pouze u podpěr dotčených úpravou GPK. Z důvodu rekonstrukce traťové koleje a „Sanace železničního spodku Křenovice </w:t>
      </w:r>
      <w:proofErr w:type="spellStart"/>
      <w:proofErr w:type="gramStart"/>
      <w:r w:rsidRPr="001815FD">
        <w:t>h.n</w:t>
      </w:r>
      <w:proofErr w:type="spellEnd"/>
      <w:r w:rsidRPr="001815FD">
        <w:t>.</w:t>
      </w:r>
      <w:proofErr w:type="gramEnd"/>
      <w:r w:rsidRPr="001815FD">
        <w:t xml:space="preserve"> – Holubice v</w:t>
      </w:r>
      <w:r w:rsidR="000E0C57" w:rsidRPr="001815FD">
        <w:t> </w:t>
      </w:r>
      <w:r w:rsidRPr="001815FD">
        <w:t xml:space="preserve">km 24,566 – 25,161“ bude nutné provést úpravu a ochranu kabelového vedení </w:t>
      </w:r>
      <w:proofErr w:type="spellStart"/>
      <w:r w:rsidRPr="001815FD">
        <w:t>nn</w:t>
      </w:r>
      <w:proofErr w:type="spellEnd"/>
      <w:r w:rsidRPr="001815FD">
        <w:t>.</w:t>
      </w:r>
    </w:p>
    <w:p w14:paraId="50948BFD" w14:textId="02634DF9" w:rsidR="00800383" w:rsidRPr="001815FD" w:rsidRDefault="0027758F" w:rsidP="000E0C57">
      <w:pPr>
        <w:pStyle w:val="Text2-1"/>
      </w:pPr>
      <w:r w:rsidRPr="001815FD">
        <w:t xml:space="preserve"> </w:t>
      </w:r>
      <w:r w:rsidR="00800383" w:rsidRPr="001815FD">
        <w:t>V rámci stavby „</w:t>
      </w:r>
      <w:r w:rsidR="00800383" w:rsidRPr="001815FD">
        <w:rPr>
          <w:b/>
        </w:rPr>
        <w:t xml:space="preserve">Sanace železničního spodku Křenovice </w:t>
      </w:r>
      <w:proofErr w:type="spellStart"/>
      <w:proofErr w:type="gramStart"/>
      <w:r w:rsidR="00800383" w:rsidRPr="001815FD">
        <w:rPr>
          <w:b/>
        </w:rPr>
        <w:t>h.n</w:t>
      </w:r>
      <w:proofErr w:type="spellEnd"/>
      <w:r w:rsidR="00800383" w:rsidRPr="001815FD">
        <w:rPr>
          <w:b/>
        </w:rPr>
        <w:t>.</w:t>
      </w:r>
      <w:proofErr w:type="gramEnd"/>
      <w:r w:rsidR="00800383" w:rsidRPr="001815FD">
        <w:rPr>
          <w:b/>
        </w:rPr>
        <w:t xml:space="preserve"> – Holubice v km 24,566 – 25,161</w:t>
      </w:r>
      <w:r w:rsidR="00800383" w:rsidRPr="001815FD">
        <w:t>“ bude řešeno zabezpečovací zařízení v ŽST Křenovice horní nádraží. S ohledem na charakter stavby bude řešena ochrana venkovních prvků zabezpečovacího zařízení a kabelizace k prvkům zabezpečovacího zařízení. Stavbou budou dotčeny venkovní prvky – přestavník výhybka č. 1 demontáž/montáž; návěstidlo L Se 1 demontáž/montáž do původní polohy na stávající základ; stykové transformátory včetně skříňky a přípojných lan; vzdálenostní upozorňovadla; označník nově umístěný v km 24,850. K překládaným prvkům bude položena nová kabelizace. Bude provedeno přeložení stávajícího pilíře venkovního telefonního objektu. Budou provedeny nezbytné úpravy sdělovacích zařízení vyvolané stavbou. Bude provedena úprava stávajících kabelových tras v místě mostu v km 24,664. Stávající kabely budou vymístěny mimo podkladní beton mostu do nových plastových trubek a současně budou položeny 2 trubky rezervní.</w:t>
      </w:r>
    </w:p>
    <w:p w14:paraId="6DCB58C7" w14:textId="5062F2A6" w:rsidR="00800383" w:rsidRPr="000E0C57" w:rsidRDefault="00800383" w:rsidP="000E0C57">
      <w:pPr>
        <w:pStyle w:val="Text2-1"/>
      </w:pPr>
      <w:r w:rsidRPr="000E0C57">
        <w:t xml:space="preserve">Železniční spodek bude navržen na základě </w:t>
      </w:r>
      <w:r w:rsidR="000E0C57">
        <w:t>inženýrskogeologi</w:t>
      </w:r>
      <w:r w:rsidRPr="000E0C57">
        <w:t>ckého průzkumu. Těleso železničního spodku bude upraveno do normového stavu. Sklon zemní pláně bude střechovitý ve sklonu 5% ke svahům násypového tělesa nebo k navrženému odvodnění. Odvodnění bude rekonstruováno do normového stavu.</w:t>
      </w:r>
    </w:p>
    <w:p w14:paraId="2D19AB67" w14:textId="07F1AA97" w:rsidR="00800383" w:rsidRPr="000E0C57" w:rsidRDefault="00800383" w:rsidP="000E0C57">
      <w:pPr>
        <w:pStyle w:val="Text2-1"/>
      </w:pPr>
      <w:r w:rsidRPr="000E0C57">
        <w:t xml:space="preserve">Na základě výsledků DGTP </w:t>
      </w:r>
      <w:r w:rsidR="00253F68">
        <w:t xml:space="preserve"> (doplňující geotechnický průzkum)</w:t>
      </w:r>
      <w:r w:rsidRPr="000E0C57">
        <w:t>je navržen systém sanace nestabilního náspu pomocí štěrkových pilot v km 24,670 – 24,820, tj. 150,0m délky. V uvedeném úseku bude provedeno 252 kusů štěrkových pilot. Délka piloty je uvažována do 10,50m.</w:t>
      </w:r>
    </w:p>
    <w:p w14:paraId="53299035" w14:textId="159A8D14" w:rsidR="00DF7BAA" w:rsidRPr="00800383" w:rsidRDefault="00800383" w:rsidP="000E0C57">
      <w:pPr>
        <w:pStyle w:val="Text2-1"/>
      </w:pPr>
      <w:r w:rsidRPr="000E0C57">
        <w:t>Z důvodu stáří konstrukce, degenerace čelních zídek a požadavku na dosažení přechodnosti D2/NTR respektive D4/120 je navržena demolice vejčitého propustku v</w:t>
      </w:r>
      <w:r w:rsidR="000E0C57">
        <w:t> </w:t>
      </w:r>
      <w:r w:rsidRPr="000E0C57">
        <w:t>km 24,974 a zbytků původní klenby. Nově je navržen nový propustek DN1200 z</w:t>
      </w:r>
      <w:r w:rsidR="000E0C57">
        <w:t> </w:t>
      </w:r>
      <w:r w:rsidRPr="000E0C57">
        <w:t>prefabrikovaných ŽB trub. Propustek je navržen</w:t>
      </w:r>
      <w:r w:rsidRPr="00800383">
        <w:t xml:space="preserve"> v místě původního propustku šikmý, úhel křížení je 82 stupňů. Kolejové lože na mostním objektu bude otevřené, drážní příkopy budou odlážděny lomovým kamenem. Traťová rychlost je v místě stavby 100km/h a nebude změněna. Výhledové rychlosti V130=105km/h a V150=105km/h (je možné výhledové zavedení rychlosti, pokud bude aktivován vlakový zabezpečovač). Traťová třída zabezpečení C3.</w:t>
      </w:r>
    </w:p>
    <w:p w14:paraId="7C8E1E16" w14:textId="08720C3E" w:rsidR="00EF13E1" w:rsidRPr="00EF13E1" w:rsidRDefault="00EF13E1" w:rsidP="00EF13E1">
      <w:pPr>
        <w:pStyle w:val="Text2-1"/>
        <w:rPr>
          <w:b/>
        </w:rPr>
      </w:pPr>
      <w:r>
        <w:t>S</w:t>
      </w:r>
      <w:r w:rsidR="0027758F">
        <w:t>tavba „Soubor dvou</w:t>
      </w:r>
      <w:r>
        <w:t xml:space="preserve"> staveb“ </w:t>
      </w:r>
      <w:r w:rsidR="00874B42">
        <w:t>s</w:t>
      </w:r>
      <w:r>
        <w:t>e skládá z</w:t>
      </w:r>
      <w:r w:rsidR="00874B42">
        <w:t>e dvou</w:t>
      </w:r>
      <w:r>
        <w:t xml:space="preserve"> dílčích staveb:</w:t>
      </w:r>
    </w:p>
    <w:p w14:paraId="73253437" w14:textId="47B9BE84" w:rsidR="00486B89" w:rsidRDefault="00EF13E1" w:rsidP="00EF13E1">
      <w:pPr>
        <w:pStyle w:val="Text2-1"/>
        <w:numPr>
          <w:ilvl w:val="0"/>
          <w:numId w:val="0"/>
        </w:numPr>
        <w:ind w:left="737"/>
      </w:pPr>
      <w:r w:rsidRPr="00EF13E1">
        <w:t>1) „</w:t>
      </w:r>
      <w:r w:rsidR="0027758F" w:rsidRPr="00800383">
        <w:t xml:space="preserve">Rekonstrukce traťové koleje Křenovice </w:t>
      </w:r>
      <w:proofErr w:type="spellStart"/>
      <w:proofErr w:type="gramStart"/>
      <w:r w:rsidR="0027758F" w:rsidRPr="00800383">
        <w:t>h.n</w:t>
      </w:r>
      <w:proofErr w:type="spellEnd"/>
      <w:r w:rsidR="0027758F" w:rsidRPr="00800383">
        <w:t>.</w:t>
      </w:r>
      <w:proofErr w:type="gramEnd"/>
      <w:r w:rsidR="0027758F" w:rsidRPr="00800383">
        <w:t xml:space="preserve"> – Holubice v km 24,566 – 25,161</w:t>
      </w:r>
      <w:r w:rsidR="0027758F">
        <w:t>“</w:t>
      </w:r>
      <w:r w:rsidR="00D06A7E">
        <w:t xml:space="preserve"> dále jen </w:t>
      </w:r>
      <w:r w:rsidR="000E0C57">
        <w:t>„</w:t>
      </w:r>
      <w:r w:rsidR="00D06A7E">
        <w:t>stavba 1</w:t>
      </w:r>
      <w:r w:rsidR="000E0C57">
        <w:t>“,</w:t>
      </w:r>
    </w:p>
    <w:p w14:paraId="7551167E" w14:textId="2A930FE5" w:rsidR="00486B89" w:rsidRDefault="00EF13E1" w:rsidP="00EF13E1">
      <w:pPr>
        <w:pStyle w:val="Text2-1"/>
        <w:numPr>
          <w:ilvl w:val="0"/>
          <w:numId w:val="0"/>
        </w:numPr>
        <w:ind w:left="737"/>
      </w:pPr>
      <w:r w:rsidRPr="00EF13E1">
        <w:t xml:space="preserve"> 2) „</w:t>
      </w:r>
      <w:r w:rsidR="0027758F" w:rsidRPr="00800383">
        <w:t xml:space="preserve">Sanace železničního spodku Křenovice </w:t>
      </w:r>
      <w:proofErr w:type="spellStart"/>
      <w:proofErr w:type="gramStart"/>
      <w:r w:rsidR="0027758F" w:rsidRPr="00800383">
        <w:t>h.n</w:t>
      </w:r>
      <w:proofErr w:type="spellEnd"/>
      <w:r w:rsidR="0027758F" w:rsidRPr="00800383">
        <w:t>.</w:t>
      </w:r>
      <w:proofErr w:type="gramEnd"/>
      <w:r w:rsidR="0027758F" w:rsidRPr="00800383">
        <w:t xml:space="preserve"> – Holubice v km 24,566 – 25,161“</w:t>
      </w:r>
      <w:r w:rsidR="00D06A7E">
        <w:t xml:space="preserve"> dále jen </w:t>
      </w:r>
      <w:r w:rsidR="000E0C57">
        <w:t>„</w:t>
      </w:r>
      <w:r w:rsidR="00D06A7E">
        <w:t>stavba 2</w:t>
      </w:r>
      <w:r w:rsidR="000E0C57">
        <w:t>“.</w:t>
      </w:r>
    </w:p>
    <w:p w14:paraId="11F06FC8" w14:textId="3025E7A2" w:rsidR="00DF7BAA" w:rsidRDefault="00DF7BAA" w:rsidP="00DF7BAA">
      <w:pPr>
        <w:pStyle w:val="Nadpis2-2"/>
      </w:pPr>
      <w:bookmarkStart w:id="11" w:name="_Toc6410431"/>
      <w:bookmarkStart w:id="12" w:name="_Toc57210203"/>
      <w:r>
        <w:lastRenderedPageBreak/>
        <w:t>Umístění stavby</w:t>
      </w:r>
      <w:bookmarkEnd w:id="11"/>
      <w:bookmarkEnd w:id="12"/>
    </w:p>
    <w:p w14:paraId="4FFD08A6" w14:textId="0E3AAECC" w:rsidR="00DF7BAA" w:rsidRDefault="00DF7BAA" w:rsidP="00EF13E1">
      <w:pPr>
        <w:pStyle w:val="Text2-1"/>
      </w:pPr>
      <w:r>
        <w:t>Stavba bude probíhat na</w:t>
      </w:r>
      <w:r w:rsidR="00EF13E1">
        <w:t xml:space="preserve"> jednokolejné elektrifikované celostátní </w:t>
      </w:r>
      <w:r>
        <w:t xml:space="preserve">trati </w:t>
      </w:r>
      <w:r w:rsidR="0036555C">
        <w:t xml:space="preserve">č. </w:t>
      </w:r>
      <w:r w:rsidR="00D06A7E">
        <w:t>300</w:t>
      </w:r>
      <w:r w:rsidR="0036555C">
        <w:t>, z hlediska umístění na dráze se stavba nachází v </w:t>
      </w:r>
      <w:r w:rsidR="00D06A7E">
        <w:t>traťovém úseku (dále jen „TU“) 2101</w:t>
      </w:r>
      <w:r w:rsidR="0036555C">
        <w:t xml:space="preserve"> </w:t>
      </w:r>
      <w:r w:rsidR="00D06A7E">
        <w:t xml:space="preserve">Brno </w:t>
      </w:r>
      <w:proofErr w:type="spellStart"/>
      <w:proofErr w:type="gramStart"/>
      <w:r w:rsidR="00D06A7E">
        <w:t>hl.n</w:t>
      </w:r>
      <w:proofErr w:type="spellEnd"/>
      <w:r w:rsidR="00D06A7E">
        <w:t>.</w:t>
      </w:r>
      <w:proofErr w:type="gramEnd"/>
      <w:r w:rsidR="00D06A7E">
        <w:t xml:space="preserve"> (mimo) – Přerov (mimo) (přes Chrlice)</w:t>
      </w:r>
      <w:r w:rsidR="0036555C">
        <w:t xml:space="preserve"> a definičním úseku (DÚ) </w:t>
      </w:r>
      <w:r w:rsidR="00D06A7E">
        <w:t>2101</w:t>
      </w:r>
      <w:r w:rsidR="0036555C">
        <w:t xml:space="preserve"> 08 </w:t>
      </w:r>
      <w:r w:rsidR="00D06A7E">
        <w:t>Křenovice h</w:t>
      </w:r>
      <w:r w:rsidR="006F4D55">
        <w:t xml:space="preserve">orní </w:t>
      </w:r>
      <w:r w:rsidR="00D06A7E">
        <w:t>n</w:t>
      </w:r>
      <w:r w:rsidR="006F4D55">
        <w:t>ádraží</w:t>
      </w:r>
      <w:r w:rsidR="00D06A7E">
        <w:t xml:space="preserve"> - Holubice</w:t>
      </w:r>
      <w:r w:rsidR="00EF13E1">
        <w:t>, v</w:t>
      </w:r>
      <w:r w:rsidR="00D06A7E">
        <w:t> </w:t>
      </w:r>
      <w:r w:rsidR="00EF13E1">
        <w:t>obc</w:t>
      </w:r>
      <w:r w:rsidR="00D06A7E">
        <w:t>i Křenovice, okres Vyškov,</w:t>
      </w:r>
      <w:r w:rsidR="00EF13E1">
        <w:t xml:space="preserve"> Kraj </w:t>
      </w:r>
      <w:r w:rsidR="00D06A7E">
        <w:t>Jihomoravský</w:t>
      </w:r>
      <w:r w:rsidR="00EF13E1">
        <w:t xml:space="preserve">. </w:t>
      </w:r>
      <w:r w:rsidR="0036555C">
        <w:t xml:space="preserve"> </w:t>
      </w:r>
    </w:p>
    <w:p w14:paraId="7C508D31" w14:textId="70720061" w:rsidR="0006645E" w:rsidRDefault="0006645E" w:rsidP="00EF13E1">
      <w:pPr>
        <w:pStyle w:val="Text2-1"/>
      </w:pPr>
      <w:r>
        <w:t xml:space="preserve">Obě stavby budou probíhat současně v jedné naplánované výluce. NAD </w:t>
      </w:r>
      <w:proofErr w:type="gramStart"/>
      <w:r>
        <w:t>je</w:t>
      </w:r>
      <w:proofErr w:type="gramEnd"/>
      <w:r>
        <w:t xml:space="preserve"> proto řešena jen ve </w:t>
      </w:r>
      <w:r w:rsidR="00DC2AAA">
        <w:t>„</w:t>
      </w:r>
      <w:r>
        <w:t>stavbě č. 1</w:t>
      </w:r>
      <w:r w:rsidR="00DC2AAA">
        <w:t>“</w:t>
      </w:r>
      <w:r>
        <w:t xml:space="preserve"> – Rekonstrukce traťové koleje Křenovice </w:t>
      </w:r>
      <w:proofErr w:type="spellStart"/>
      <w:r>
        <w:t>h.n</w:t>
      </w:r>
      <w:proofErr w:type="spellEnd"/>
      <w:r>
        <w:t>. – Holubice v km 24,566 – 25,161</w:t>
      </w:r>
      <w:r w:rsidR="00866CF7">
        <w:t>.</w:t>
      </w:r>
    </w:p>
    <w:p w14:paraId="39419C9A" w14:textId="77777777" w:rsidR="00DF7BAA" w:rsidRDefault="00DF7BAA" w:rsidP="00DF7BAA">
      <w:pPr>
        <w:pStyle w:val="Nadpis2-1"/>
      </w:pPr>
      <w:bookmarkStart w:id="13" w:name="_Toc6410432"/>
      <w:bookmarkStart w:id="14" w:name="_Toc57210204"/>
      <w:r>
        <w:t>PŘEHLED VÝCHOZÍCH PODKLADŮ</w:t>
      </w:r>
      <w:bookmarkEnd w:id="13"/>
      <w:bookmarkEnd w:id="14"/>
    </w:p>
    <w:p w14:paraId="252180AF" w14:textId="77777777" w:rsidR="00DF7BAA" w:rsidRDefault="00DF7BAA" w:rsidP="00DF7BAA">
      <w:pPr>
        <w:pStyle w:val="Nadpis2-2"/>
      </w:pPr>
      <w:bookmarkStart w:id="15" w:name="_Toc6410433"/>
      <w:bookmarkStart w:id="16" w:name="_Toc57210205"/>
      <w:r>
        <w:t>Projektová dokumentace</w:t>
      </w:r>
      <w:bookmarkEnd w:id="15"/>
      <w:bookmarkEnd w:id="16"/>
    </w:p>
    <w:p w14:paraId="11529105" w14:textId="77777777" w:rsidR="00DF7BAA" w:rsidRDefault="00DF7BAA" w:rsidP="00DF7BAA">
      <w:pPr>
        <w:pStyle w:val="Text2-1"/>
      </w:pPr>
      <w:r>
        <w:t>Projektová dokumentace</w:t>
      </w:r>
      <w:r w:rsidR="00486B89">
        <w:t>:</w:t>
      </w:r>
    </w:p>
    <w:p w14:paraId="27921F52" w14:textId="687726F1" w:rsidR="00EF13E1" w:rsidRDefault="00486B89" w:rsidP="00486B89">
      <w:pPr>
        <w:pStyle w:val="Text2-1"/>
        <w:numPr>
          <w:ilvl w:val="0"/>
          <w:numId w:val="0"/>
        </w:numPr>
        <w:ind w:left="737"/>
      </w:pPr>
      <w:r>
        <w:t>stavba 1)</w:t>
      </w:r>
      <w:r w:rsidR="0021694F">
        <w:t xml:space="preserve"> </w:t>
      </w:r>
      <w:r w:rsidR="00EF13E1" w:rsidRPr="00EF13E1">
        <w:t>DSP (Dokumentace pro stavební povolení), zpracovaná společností DMC Havlíčkův Brod s.r.o., se sídlem Průmyslová 941, 580 01 Havlíčkův Brod, IČO: 25284525, z 0</w:t>
      </w:r>
      <w:r w:rsidR="00D06A7E">
        <w:t>3</w:t>
      </w:r>
      <w:r w:rsidR="00EF13E1" w:rsidRPr="00EF13E1">
        <w:t>/2020</w:t>
      </w:r>
    </w:p>
    <w:p w14:paraId="2BC8509A" w14:textId="77777777" w:rsidR="00EF13E1" w:rsidRDefault="00EF13E1" w:rsidP="00486B89">
      <w:pPr>
        <w:pStyle w:val="Text2-1"/>
        <w:numPr>
          <w:ilvl w:val="0"/>
          <w:numId w:val="0"/>
        </w:numPr>
        <w:ind w:left="737"/>
      </w:pPr>
      <w:r w:rsidRPr="00EF13E1">
        <w:t>stavba 2) DSP (Dokumentace pro stavební povolení), zpracovaná společností DMC Havlíčkův Brod s.r.o., se sídlem Průmyslová 941, 580 01 Havlíčkův Brod, IČO: 25284525, z 02/2020</w:t>
      </w:r>
    </w:p>
    <w:p w14:paraId="3C33626E" w14:textId="77777777" w:rsidR="00BA2F47" w:rsidRDefault="00BA2F47" w:rsidP="00BA2F47">
      <w:pPr>
        <w:pStyle w:val="Textbezslovn"/>
      </w:pPr>
      <w:r>
        <w:t>Zhotovitel po uzavření SOD obdrží elektronickou podobu Projektové dokumentace v otevřené formě.</w:t>
      </w:r>
    </w:p>
    <w:p w14:paraId="1A53E922" w14:textId="77777777" w:rsidR="00DF7BAA" w:rsidRDefault="00DF7BAA" w:rsidP="00DF7BAA">
      <w:pPr>
        <w:pStyle w:val="Nadpis2-2"/>
      </w:pPr>
      <w:bookmarkStart w:id="17" w:name="_Toc6410434"/>
      <w:bookmarkStart w:id="18" w:name="_Toc57210206"/>
      <w:r>
        <w:t>Související dokumentace</w:t>
      </w:r>
      <w:bookmarkEnd w:id="17"/>
      <w:bookmarkEnd w:id="18"/>
    </w:p>
    <w:p w14:paraId="202388A8" w14:textId="30BC75E7" w:rsidR="00175856" w:rsidRDefault="00DF7BAA" w:rsidP="00DF7BAA">
      <w:pPr>
        <w:pStyle w:val="Text2-1"/>
      </w:pPr>
      <w:r>
        <w:t xml:space="preserve">Schvalovací protokol </w:t>
      </w:r>
      <w:r w:rsidR="00A343FA">
        <w:t>stavby v přípravě</w:t>
      </w:r>
      <w:r w:rsidR="00175856">
        <w:t>:</w:t>
      </w:r>
    </w:p>
    <w:p w14:paraId="0E3E5D91" w14:textId="40B42F20" w:rsidR="00175856" w:rsidRDefault="00175856" w:rsidP="00175856">
      <w:pPr>
        <w:pStyle w:val="Text2-1"/>
        <w:numPr>
          <w:ilvl w:val="0"/>
          <w:numId w:val="0"/>
        </w:numPr>
        <w:ind w:left="737"/>
      </w:pPr>
      <w:r>
        <w:t xml:space="preserve">stavba 1 - č. j. </w:t>
      </w:r>
      <w:r w:rsidR="00A343FA">
        <w:t>44061</w:t>
      </w:r>
      <w:r>
        <w:t>/2020</w:t>
      </w:r>
      <w:r w:rsidR="00A343FA">
        <w:t xml:space="preserve"> – </w:t>
      </w:r>
      <w:r>
        <w:t>SŽ</w:t>
      </w:r>
      <w:r w:rsidR="00A343FA">
        <w:t xml:space="preserve"> – GŘ – O6</w:t>
      </w:r>
      <w:r>
        <w:t>, ze dne 1</w:t>
      </w:r>
      <w:r w:rsidR="00A343FA">
        <w:t>6</w:t>
      </w:r>
      <w:r>
        <w:t>. 7. 2020</w:t>
      </w:r>
    </w:p>
    <w:p w14:paraId="09983090" w14:textId="6009605B" w:rsidR="00175856" w:rsidRDefault="00175856" w:rsidP="00175856">
      <w:pPr>
        <w:pStyle w:val="Text2-1"/>
        <w:numPr>
          <w:ilvl w:val="0"/>
          <w:numId w:val="0"/>
        </w:numPr>
        <w:ind w:left="737"/>
      </w:pPr>
      <w:r>
        <w:t xml:space="preserve">stavba 2 - č. j. </w:t>
      </w:r>
      <w:r w:rsidR="00A343FA">
        <w:t>4</w:t>
      </w:r>
      <w:r>
        <w:t>3</w:t>
      </w:r>
      <w:r w:rsidR="00A343FA">
        <w:t>987</w:t>
      </w:r>
      <w:r>
        <w:t>/2020</w:t>
      </w:r>
      <w:r w:rsidR="00A343FA">
        <w:t xml:space="preserve"> – </w:t>
      </w:r>
      <w:r>
        <w:t>SŽ</w:t>
      </w:r>
      <w:r w:rsidR="00A343FA">
        <w:t xml:space="preserve"> – GŘ – O6</w:t>
      </w:r>
      <w:r>
        <w:t>, ze dne 1</w:t>
      </w:r>
      <w:r w:rsidR="00A343FA">
        <w:t>6</w:t>
      </w:r>
      <w:r>
        <w:t>. 7. 2020</w:t>
      </w:r>
    </w:p>
    <w:p w14:paraId="3FF43F1E" w14:textId="77777777" w:rsidR="00175856" w:rsidRDefault="00DF7BAA" w:rsidP="00DF7BAA">
      <w:pPr>
        <w:pStyle w:val="Text2-1"/>
      </w:pPr>
      <w:r>
        <w:t>Stavební povolení</w:t>
      </w:r>
      <w:r w:rsidR="00175856">
        <w:t>:</w:t>
      </w:r>
    </w:p>
    <w:p w14:paraId="0822A859" w14:textId="1B9B8155" w:rsidR="00DF7BAA" w:rsidRDefault="00175856" w:rsidP="00A343FA">
      <w:pPr>
        <w:pStyle w:val="Text2-1"/>
        <w:numPr>
          <w:ilvl w:val="0"/>
          <w:numId w:val="0"/>
        </w:numPr>
        <w:ind w:left="737"/>
      </w:pPr>
      <w:r>
        <w:t>stavba 1</w:t>
      </w:r>
      <w:r w:rsidR="00A343FA">
        <w:t xml:space="preserve">; </w:t>
      </w:r>
      <w:r>
        <w:t xml:space="preserve"> </w:t>
      </w:r>
      <w:r w:rsidR="00A343FA">
        <w:t xml:space="preserve">stavba 2 – </w:t>
      </w:r>
      <w:r w:rsidR="00A343FA" w:rsidRPr="00A343FA">
        <w:t>Žádost o vydání společného stavebního povolení byla odeslána  na DÚ Olomouc s datem 18.</w:t>
      </w:r>
      <w:r w:rsidR="002B7099">
        <w:t> </w:t>
      </w:r>
      <w:r w:rsidR="00A343FA" w:rsidRPr="00A343FA">
        <w:t>6.</w:t>
      </w:r>
      <w:r w:rsidR="002B7099">
        <w:t> </w:t>
      </w:r>
      <w:r w:rsidR="00A343FA" w:rsidRPr="00A343FA">
        <w:t>2020. DÚ Olomouc vydal USNESENÍ o přeruše</w:t>
      </w:r>
      <w:r w:rsidR="00A43527">
        <w:t xml:space="preserve">ní </w:t>
      </w:r>
      <w:proofErr w:type="gramStart"/>
      <w:r w:rsidR="00A43527">
        <w:t>č.j.</w:t>
      </w:r>
      <w:proofErr w:type="gramEnd"/>
      <w:r w:rsidR="002B7099">
        <w:t> </w:t>
      </w:r>
      <w:r w:rsidR="00A43527">
        <w:t>DUCR-14439/20/</w:t>
      </w:r>
      <w:proofErr w:type="spellStart"/>
      <w:r w:rsidR="00A43527">
        <w:t>Nv</w:t>
      </w:r>
      <w:proofErr w:type="spellEnd"/>
      <w:r w:rsidR="00A43527">
        <w:t xml:space="preserve"> ze dne </w:t>
      </w:r>
      <w:r w:rsidR="00A343FA" w:rsidRPr="00A343FA">
        <w:t>20.</w:t>
      </w:r>
      <w:r w:rsidR="002B7099">
        <w:t> </w:t>
      </w:r>
      <w:r w:rsidR="00A343FA" w:rsidRPr="00A343FA">
        <w:t xml:space="preserve">července 2020 a současně  </w:t>
      </w:r>
      <w:r w:rsidR="00A343FA">
        <w:t>VÝZVU</w:t>
      </w:r>
      <w:r w:rsidR="00A343FA" w:rsidRPr="00A343FA">
        <w:t xml:space="preserve"> č.j. </w:t>
      </w:r>
      <w:r w:rsidR="002B7099">
        <w:t> </w:t>
      </w:r>
      <w:r w:rsidR="00A343FA" w:rsidRPr="00A343FA">
        <w:t>DUCR_41441/20/</w:t>
      </w:r>
      <w:proofErr w:type="spellStart"/>
      <w:r w:rsidR="00A343FA" w:rsidRPr="00A343FA">
        <w:t>Nv</w:t>
      </w:r>
      <w:proofErr w:type="spellEnd"/>
      <w:r w:rsidR="00A343FA" w:rsidRPr="00A343FA">
        <w:t xml:space="preserve"> ze dne 20.</w:t>
      </w:r>
      <w:r w:rsidR="002B7099">
        <w:t> </w:t>
      </w:r>
      <w:r w:rsidR="00A343FA" w:rsidRPr="00A343FA">
        <w:t>července 2020 k doplnění žádosti o společné povolení stavby do 31. ledna 2021.</w:t>
      </w:r>
    </w:p>
    <w:p w14:paraId="34A10D77" w14:textId="184671F0" w:rsidR="00DF7BAA" w:rsidRDefault="002C2A4C" w:rsidP="00DF7BAA">
      <w:pPr>
        <w:pStyle w:val="Textbezslovn"/>
      </w:pPr>
      <w:r w:rsidRPr="002C2A4C">
        <w:t>Stavební povolení bude předáno bez zbytečného odkladu před podpisem Smlouvy vítěznému uchazeči.</w:t>
      </w:r>
      <w:bookmarkStart w:id="19" w:name="_GoBack"/>
      <w:bookmarkEnd w:id="19"/>
    </w:p>
    <w:p w14:paraId="218E4B60" w14:textId="77777777" w:rsidR="00DF7BAA" w:rsidRDefault="00DF7BAA" w:rsidP="00DF7BAA">
      <w:pPr>
        <w:pStyle w:val="Nadpis2-1"/>
      </w:pPr>
      <w:bookmarkStart w:id="20" w:name="_Toc6410435"/>
      <w:bookmarkStart w:id="21" w:name="_Toc57210207"/>
      <w:r>
        <w:t>KOORDINACE S JINÝMI STAVBAMI</w:t>
      </w:r>
      <w:bookmarkEnd w:id="20"/>
      <w:bookmarkEnd w:id="21"/>
      <w:r>
        <w:t xml:space="preserve"> </w:t>
      </w:r>
    </w:p>
    <w:p w14:paraId="6AEE5DBE"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558F20E2" w14:textId="77777777" w:rsidR="00DF7BAA" w:rsidRDefault="00DF7BAA" w:rsidP="00DF7BAA">
      <w:pPr>
        <w:pStyle w:val="Nadpis2-1"/>
      </w:pPr>
      <w:bookmarkStart w:id="22" w:name="_Toc6410436"/>
      <w:bookmarkStart w:id="23" w:name="_Toc57210208"/>
      <w:r>
        <w:t xml:space="preserve">ZVLÁŠTNÍ </w:t>
      </w:r>
      <w:r w:rsidRPr="00EC2E51">
        <w:t>TECHNICKÉ</w:t>
      </w:r>
      <w:r>
        <w:t xml:space="preserve"> PODMÍNKY A POŽADAVKY NA PROVEDENÍ DÍLA</w:t>
      </w:r>
      <w:bookmarkEnd w:id="22"/>
      <w:bookmarkEnd w:id="23"/>
    </w:p>
    <w:p w14:paraId="6EED5671" w14:textId="77777777" w:rsidR="00DF7BAA" w:rsidRDefault="00DF7BAA" w:rsidP="00DF7BAA">
      <w:pPr>
        <w:pStyle w:val="Nadpis2-2"/>
      </w:pPr>
      <w:bookmarkStart w:id="24" w:name="_Toc6410437"/>
      <w:bookmarkStart w:id="25" w:name="_Toc57210209"/>
      <w:r>
        <w:t>Všeobecně</w:t>
      </w:r>
      <w:bookmarkEnd w:id="24"/>
      <w:bookmarkEnd w:id="25"/>
    </w:p>
    <w:p w14:paraId="5C6A406F" w14:textId="77777777" w:rsidR="00757290" w:rsidRDefault="00757290" w:rsidP="00757290">
      <w:pPr>
        <w:pStyle w:val="Text2-1"/>
        <w:numPr>
          <w:ilvl w:val="2"/>
          <w:numId w:val="6"/>
        </w:numPr>
      </w:pPr>
      <w:r>
        <w:t xml:space="preserve">Pro přesnou identifikaci podzemních sítí, metalických a optických kabelů, kanalizace, vody a plynu budou použity </w:t>
      </w:r>
      <w:r w:rsidRPr="00D771F6">
        <w:rPr>
          <w:rStyle w:val="Tun"/>
        </w:rPr>
        <w:t xml:space="preserve">RFID </w:t>
      </w:r>
      <w:proofErr w:type="spellStart"/>
      <w:r w:rsidRPr="00D771F6">
        <w:rPr>
          <w:rStyle w:val="Tun"/>
        </w:rP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14:paraId="1265C5ED" w14:textId="77777777" w:rsidR="002B7099" w:rsidRPr="001A64B9" w:rsidRDefault="002B7099" w:rsidP="002B7099">
      <w:pPr>
        <w:pStyle w:val="Textbezslovn"/>
        <w:keepNext/>
        <w:rPr>
          <w:rStyle w:val="Tun"/>
        </w:rPr>
      </w:pPr>
      <w:r w:rsidRPr="001A64B9">
        <w:rPr>
          <w:rStyle w:val="Tun"/>
        </w:rPr>
        <w:lastRenderedPageBreak/>
        <w:t xml:space="preserve">Minimální požadavky na použití </w:t>
      </w:r>
      <w:proofErr w:type="spellStart"/>
      <w:r w:rsidRPr="001A64B9">
        <w:rPr>
          <w:rStyle w:val="Tun"/>
        </w:rPr>
        <w:t>markerů</w:t>
      </w:r>
      <w:proofErr w:type="spellEnd"/>
      <w:r w:rsidRPr="001A64B9">
        <w:rPr>
          <w:rStyle w:val="Tun"/>
        </w:rPr>
        <w:t xml:space="preserve"> jsou následující:</w:t>
      </w:r>
    </w:p>
    <w:p w14:paraId="6566C0DB" w14:textId="77777777" w:rsidR="002B7099" w:rsidRDefault="002B7099" w:rsidP="002B7099">
      <w:pPr>
        <w:pStyle w:val="Odstavec1-1a"/>
        <w:numPr>
          <w:ilvl w:val="0"/>
          <w:numId w:val="7"/>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[169,8 kHz] - trasy kabelů (v případě požadavku umístění po cca 50 m); přípojky; zakopané spojky; křížení kabelů; servisní smyčky; paty instalačních trubek; ohyby, změny hloubky; poklopy; rozvodové smyčky.</w:t>
      </w:r>
    </w:p>
    <w:p w14:paraId="32016E65" w14:textId="77777777" w:rsidR="002B7099" w:rsidRDefault="002B7099" w:rsidP="002B7099">
      <w:pPr>
        <w:pStyle w:val="Odstavec1-1a"/>
        <w:numPr>
          <w:ilvl w:val="0"/>
          <w:numId w:val="5"/>
        </w:numPr>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[145,7 kHz] - </w:t>
      </w:r>
      <w:r w:rsidRPr="00962766">
        <w:t>trasy</w:t>
      </w:r>
      <w:r>
        <w:t xml:space="preserve"> potrubí; paty servisních sloupců; potrubí z PVC; všechny typy ventilů; křížení, rozdvojky; čistící výstupy; konce obalů.</w:t>
      </w:r>
    </w:p>
    <w:p w14:paraId="7BF4F48D" w14:textId="77777777" w:rsidR="002B7099" w:rsidRDefault="002B7099" w:rsidP="002B7099">
      <w:pPr>
        <w:pStyle w:val="Odstavec1-1a"/>
        <w:numPr>
          <w:ilvl w:val="0"/>
          <w:numId w:val="5"/>
        </w:numPr>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[383,0 kHz]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 spojů.</w:t>
      </w:r>
    </w:p>
    <w:p w14:paraId="7F56B995" w14:textId="77777777" w:rsidR="002B7099" w:rsidRDefault="002B7099" w:rsidP="002B7099">
      <w:pPr>
        <w:pStyle w:val="Odstavec1-1a"/>
        <w:numPr>
          <w:ilvl w:val="0"/>
          <w:numId w:val="5"/>
        </w:numPr>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[101,4 kHz] - trasy kabelů sdělovacích optických a HDPE (v případě požadavku umístění po cca 50 m a na lomové body); uložení kabelových metalických spojek; anomálie na kabelové trase – v </w:t>
      </w:r>
      <w:r w:rsidRPr="001A64B9">
        <w:t>případě</w:t>
      </w:r>
      <w:r>
        <w:t xml:space="preserve">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3D1A8CC7" w14:textId="77777777" w:rsidR="002B7099" w:rsidRDefault="002B7099" w:rsidP="002B7099">
      <w:pPr>
        <w:pStyle w:val="Odstavec1-1a"/>
        <w:numPr>
          <w:ilvl w:val="0"/>
          <w:numId w:val="5"/>
        </w:numPr>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[66,35 kHz] - 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3E978DAD" w14:textId="77777777" w:rsidR="002B7099" w:rsidRDefault="002B7099" w:rsidP="002B7099">
      <w:pPr>
        <w:pStyle w:val="Odstavec1-1a"/>
        <w:numPr>
          <w:ilvl w:val="0"/>
          <w:numId w:val="5"/>
        </w:numPr>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[121,6 kHz] - ventily; všechny typy armatur; čistící výstupy; paty servisních sloupců; vedlejší vedení; značení tras nekovových objektů.</w:t>
      </w:r>
    </w:p>
    <w:p w14:paraId="57230874" w14:textId="77777777" w:rsidR="002B7099" w:rsidRDefault="002B7099" w:rsidP="002B7099">
      <w:pPr>
        <w:pStyle w:val="Text2-2"/>
        <w:numPr>
          <w:ilvl w:val="3"/>
          <w:numId w:val="6"/>
        </w:numPr>
      </w:pPr>
      <w:r>
        <w:t>Označníky je nutno k uloženým kabelům, potrubím a podzemním zařízením pevně upevňovat (např. plastovou vázací páskou).</w:t>
      </w:r>
    </w:p>
    <w:p w14:paraId="7608257A" w14:textId="77777777" w:rsidR="002B7099" w:rsidRDefault="002B7099" w:rsidP="002B7099">
      <w:pPr>
        <w:pStyle w:val="Text2-2"/>
        <w:numPr>
          <w:ilvl w:val="3"/>
          <w:numId w:val="6"/>
        </w:numPr>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3192A345" w14:textId="77777777" w:rsidR="002B7099" w:rsidRDefault="002B7099" w:rsidP="002B7099">
      <w:pPr>
        <w:pStyle w:val="Text2-2"/>
        <w:numPr>
          <w:ilvl w:val="3"/>
          <w:numId w:val="6"/>
        </w:numPr>
      </w:pPr>
      <w:r>
        <w:t>U složek, které nemají žádnou elektronickou databázi, se bude tato informace zadávat ve stejném znění do dokumentace.</w:t>
      </w:r>
    </w:p>
    <w:p w14:paraId="618E61C2" w14:textId="77777777" w:rsidR="002B7099" w:rsidRDefault="002B7099" w:rsidP="002B7099">
      <w:pPr>
        <w:pStyle w:val="Text2-2"/>
        <w:numPr>
          <w:ilvl w:val="3"/>
          <w:numId w:val="6"/>
        </w:numPr>
      </w:pPr>
      <w:r>
        <w:t xml:space="preserve">Informace o použití </w:t>
      </w:r>
      <w:proofErr w:type="spellStart"/>
      <w:r>
        <w:t>markerů</w:t>
      </w:r>
      <w:proofErr w:type="spellEnd"/>
      <w:r>
        <w:t xml:space="preserve"> bude zaznamenaná do DSPS.</w:t>
      </w:r>
    </w:p>
    <w:p w14:paraId="2E494B8F" w14:textId="77777777" w:rsidR="002B7099" w:rsidRDefault="002B7099" w:rsidP="002B7099">
      <w:pPr>
        <w:pStyle w:val="Text2-2"/>
        <w:numPr>
          <w:ilvl w:val="3"/>
          <w:numId w:val="6"/>
        </w:numPr>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14:paraId="168842C2" w14:textId="77777777" w:rsidR="00DF7BAA" w:rsidRDefault="00DF7BAA" w:rsidP="00DF7BAA">
      <w:pPr>
        <w:pStyle w:val="Nadpis2-2"/>
      </w:pPr>
      <w:bookmarkStart w:id="26" w:name="_Toc57210210"/>
      <w:bookmarkStart w:id="27" w:name="_Toc57210211"/>
      <w:bookmarkStart w:id="28" w:name="_Toc6410438"/>
      <w:bookmarkStart w:id="29" w:name="_Toc57210212"/>
      <w:bookmarkEnd w:id="26"/>
      <w:bookmarkEnd w:id="27"/>
      <w:r>
        <w:t>Doklady překládané zhotovitelem</w:t>
      </w:r>
      <w:bookmarkEnd w:id="28"/>
      <w:bookmarkEnd w:id="29"/>
    </w:p>
    <w:p w14:paraId="27572058" w14:textId="77777777" w:rsidR="00D814B6" w:rsidRPr="006C33D8" w:rsidRDefault="00D814B6" w:rsidP="00D814B6">
      <w:pPr>
        <w:pStyle w:val="Text2-1"/>
      </w:pPr>
      <w:r w:rsidRPr="006C33D8">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w:t>
      </w:r>
      <w:r w:rsidRPr="006C33D8">
        <w:lastRenderedPageBreak/>
        <w:t>k plnění předmětné zakázky a bez jeho předložení nebude možné zahájit práce na výše uvedených objektech.</w:t>
      </w:r>
    </w:p>
    <w:p w14:paraId="0475DAA1" w14:textId="77777777" w:rsidR="004C68F6" w:rsidRPr="004C68F6" w:rsidRDefault="004C68F6" w:rsidP="004C68F6">
      <w:pPr>
        <w:pStyle w:val="Text2-1"/>
      </w:pPr>
      <w:r w:rsidRPr="004C68F6">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14:paraId="47CBEC74" w14:textId="389D0A57" w:rsidR="0021694F" w:rsidRDefault="00065F88" w:rsidP="00065F88">
      <w:pPr>
        <w:pStyle w:val="Odrka1-2-"/>
        <w:ind w:left="1078"/>
      </w:pPr>
      <w:r w:rsidRPr="00065F88">
        <w:t>K</w:t>
      </w:r>
      <w:r>
        <w:t>-</w:t>
      </w:r>
      <w:r w:rsidRPr="00065F88">
        <w:t>05/2      vedoucí prací na železničním spodku a svršku</w:t>
      </w:r>
      <w:r>
        <w:t>;</w:t>
      </w:r>
    </w:p>
    <w:p w14:paraId="1FEE3372" w14:textId="2C199538" w:rsidR="00065F88" w:rsidRDefault="00065F88" w:rsidP="00065F88">
      <w:pPr>
        <w:pStyle w:val="Odrka1-2-"/>
        <w:tabs>
          <w:tab w:val="clear" w:pos="1304"/>
          <w:tab w:val="num" w:pos="1531"/>
        </w:tabs>
        <w:ind w:left="1078"/>
      </w:pPr>
      <w:r>
        <w:t>Z-</w:t>
      </w:r>
      <w:r w:rsidRPr="00065F88">
        <w:t>06c        vedoucí prací pro montáž železničních zabezpečovacích zařízení</w:t>
      </w:r>
      <w:r>
        <w:t>;</w:t>
      </w:r>
    </w:p>
    <w:p w14:paraId="184F6F61" w14:textId="3D6194C9" w:rsidR="00065F88" w:rsidRDefault="00065F88" w:rsidP="00065F88">
      <w:pPr>
        <w:pStyle w:val="Odrka1-2-"/>
        <w:tabs>
          <w:tab w:val="clear" w:pos="1304"/>
          <w:tab w:val="num" w:pos="1531"/>
        </w:tabs>
        <w:ind w:left="1078"/>
      </w:pPr>
      <w:proofErr w:type="gramStart"/>
      <w:r w:rsidRPr="00065F88">
        <w:t>E–07</w:t>
      </w:r>
      <w:proofErr w:type="gramEnd"/>
      <w:r w:rsidRPr="00065F88">
        <w:t xml:space="preserve">         vedoucí prací na ostatních elektrických zařízeních;</w:t>
      </w:r>
    </w:p>
    <w:p w14:paraId="6395C327" w14:textId="73E6EA66" w:rsidR="00065F88" w:rsidRDefault="00065F88" w:rsidP="00065F88">
      <w:pPr>
        <w:pStyle w:val="Odrka1-2-"/>
        <w:tabs>
          <w:tab w:val="clear" w:pos="1304"/>
          <w:tab w:val="num" w:pos="1531"/>
        </w:tabs>
        <w:ind w:left="1078"/>
      </w:pPr>
      <w:r w:rsidRPr="00065F88">
        <w:t>G-01         vedoucí prací geodetických činností;</w:t>
      </w:r>
    </w:p>
    <w:p w14:paraId="7CBB323A" w14:textId="2C1FD2F2" w:rsidR="00065F88" w:rsidRDefault="00863541" w:rsidP="00065F88">
      <w:pPr>
        <w:pStyle w:val="Odrka1-2-"/>
        <w:tabs>
          <w:tab w:val="clear" w:pos="1304"/>
          <w:tab w:val="num" w:pos="1531"/>
        </w:tabs>
        <w:ind w:left="1078"/>
      </w:pPr>
      <w:r>
        <w:t>TZE</w:t>
      </w:r>
      <w:r>
        <w:tab/>
      </w:r>
      <w:r>
        <w:tab/>
      </w:r>
      <w:r w:rsidR="00065F88" w:rsidRPr="00065F88">
        <w:t>osoba odborně způsobilá k provádění revizí, prohlídek a zkoušek</w:t>
      </w:r>
      <w:r w:rsidR="00065F88">
        <w:t xml:space="preserve"> UTZ</w:t>
      </w:r>
    </w:p>
    <w:p w14:paraId="753B058A" w14:textId="77777777" w:rsidR="004C68F6" w:rsidRPr="004C68F6" w:rsidRDefault="004C68F6" w:rsidP="004C68F6">
      <w:pPr>
        <w:pStyle w:val="Text2-1"/>
      </w:pPr>
      <w:r w:rsidRPr="004C68F6">
        <w:t xml:space="preserve">Výše uvedené doklady upravující odbornou způsobilost musí osvědčit odbornou způsobilost samotného dodavatele (je-li fyzickou osobou) nebo jiné osoby, která bude pro dodavatele příslušnou činnost vykonávat.  </w:t>
      </w:r>
    </w:p>
    <w:p w14:paraId="74507272" w14:textId="77777777" w:rsidR="00DF7BAA" w:rsidRDefault="00DF7BAA" w:rsidP="00DF7BAA">
      <w:pPr>
        <w:pStyle w:val="Nadpis2-2"/>
      </w:pPr>
      <w:bookmarkStart w:id="30" w:name="_Toc6410439"/>
      <w:bookmarkStart w:id="31" w:name="_Toc57210213"/>
      <w:r>
        <w:t>Dokumentace zhotovitele pro stavbu</w:t>
      </w:r>
      <w:bookmarkEnd w:id="30"/>
      <w:bookmarkEnd w:id="31"/>
    </w:p>
    <w:p w14:paraId="4D436E3C" w14:textId="77777777" w:rsidR="00DF7BAA" w:rsidRPr="003925AA" w:rsidRDefault="00130E62" w:rsidP="00130E62">
      <w:pPr>
        <w:pStyle w:val="Text2-1"/>
      </w:pPr>
      <w:r w:rsidRPr="003925AA">
        <w:t>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w:t>
      </w:r>
      <w:r w:rsidR="00E03B03" w:rsidRPr="003925AA">
        <w:t>okumentace dopravních staveb, v </w:t>
      </w:r>
      <w:r w:rsidRPr="003925AA">
        <w:t>platném znění, příslušných TKP Staveb státních drah a Směrnice GŘ č. 11/2006 Dokumentace pro přípravu staveb na železničních drahách celostátních a regionálních, v platném znění (dále „Směrnice GŘ č. 11/2006“), zejména pro:</w:t>
      </w:r>
    </w:p>
    <w:p w14:paraId="2EE8C026" w14:textId="42C5650B" w:rsidR="003925AA" w:rsidRPr="003925AA" w:rsidRDefault="00A343FA" w:rsidP="003925AA">
      <w:pPr>
        <w:pStyle w:val="Odstavec1-1a"/>
        <w:numPr>
          <w:ilvl w:val="0"/>
          <w:numId w:val="17"/>
        </w:numPr>
      </w:pPr>
      <w:r>
        <w:t>Železniční svršek a spodek</w:t>
      </w:r>
      <w:r w:rsidR="003925AA" w:rsidRPr="003925AA">
        <w:t>.</w:t>
      </w:r>
    </w:p>
    <w:p w14:paraId="1C89E48A" w14:textId="77777777" w:rsidR="00DF7BAA" w:rsidRDefault="00DF7BAA" w:rsidP="00DF7BAA">
      <w:pPr>
        <w:pStyle w:val="Text2-1"/>
      </w:pPr>
      <w:r>
        <w:t>Za dodání schválené související výkresové dokumentace pro ostatní stavební postupy zodpovídá Zhotovitel stavby v souladu se Směrnicí GŘ č. 11/2006, Příloha č. 4.</w:t>
      </w:r>
    </w:p>
    <w:p w14:paraId="71113348" w14:textId="77777777"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14:paraId="3BE9575A" w14:textId="77777777" w:rsidR="00DF7BAA" w:rsidRDefault="00DF7BAA" w:rsidP="00DF7BAA">
      <w:pPr>
        <w:pStyle w:val="Nadpis2-2"/>
      </w:pPr>
      <w:bookmarkStart w:id="32" w:name="_Toc6410440"/>
      <w:bookmarkStart w:id="33" w:name="_Toc57210214"/>
      <w:r>
        <w:t>Dokumentace skutečného provedení stavby</w:t>
      </w:r>
      <w:bookmarkEnd w:id="32"/>
      <w:bookmarkEnd w:id="33"/>
    </w:p>
    <w:p w14:paraId="01C8FDD4"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88808E7" w14:textId="77777777" w:rsidR="00DF7BAA" w:rsidRDefault="00DF7BAA" w:rsidP="00DF7BAA">
      <w:pPr>
        <w:pStyle w:val="Nadpis2-2"/>
      </w:pPr>
      <w:bookmarkStart w:id="34" w:name="_Toc57210215"/>
      <w:bookmarkStart w:id="35" w:name="_Toc57210216"/>
      <w:bookmarkStart w:id="36" w:name="_Toc57210217"/>
      <w:bookmarkStart w:id="37" w:name="_Toc57210218"/>
      <w:bookmarkStart w:id="38" w:name="_Toc57210219"/>
      <w:bookmarkStart w:id="39" w:name="_Toc57210220"/>
      <w:bookmarkStart w:id="40" w:name="_Toc57210221"/>
      <w:bookmarkStart w:id="41" w:name="_Toc57210222"/>
      <w:bookmarkStart w:id="42" w:name="_Toc6410445"/>
      <w:bookmarkStart w:id="43" w:name="_Toc57210223"/>
      <w:bookmarkEnd w:id="34"/>
      <w:bookmarkEnd w:id="35"/>
      <w:bookmarkEnd w:id="36"/>
      <w:bookmarkEnd w:id="37"/>
      <w:bookmarkEnd w:id="38"/>
      <w:bookmarkEnd w:id="39"/>
      <w:bookmarkEnd w:id="40"/>
      <w:bookmarkEnd w:id="41"/>
      <w:r>
        <w:t>Železniční svršek</w:t>
      </w:r>
      <w:bookmarkEnd w:id="42"/>
      <w:bookmarkEnd w:id="43"/>
      <w:r>
        <w:t xml:space="preserve"> </w:t>
      </w:r>
    </w:p>
    <w:p w14:paraId="65CA289C" w14:textId="7D502DF1" w:rsidR="00F91322" w:rsidRDefault="00735A94" w:rsidP="00735A94">
      <w:pPr>
        <w:pStyle w:val="Text2-1"/>
      </w:pPr>
      <w:r w:rsidRPr="00735A94">
        <w:t>Následná úprava směrového a výškového uspořádání koleje, která se týká</w:t>
      </w:r>
      <w:r w:rsidR="00F91322">
        <w:t>:</w:t>
      </w:r>
    </w:p>
    <w:p w14:paraId="77701526" w14:textId="6636E16D" w:rsidR="00F91322" w:rsidRDefault="00F91322" w:rsidP="00E13280">
      <w:pPr>
        <w:pStyle w:val="Text2-1"/>
        <w:numPr>
          <w:ilvl w:val="0"/>
          <w:numId w:val="0"/>
        </w:numPr>
        <w:ind w:left="737"/>
      </w:pPr>
      <w:r>
        <w:t xml:space="preserve">stavba 1 „SO </w:t>
      </w:r>
      <w:r w:rsidR="00E13280">
        <w:t>01- 17 -01 - Železniční svršek“</w:t>
      </w:r>
    </w:p>
    <w:p w14:paraId="21E85A81" w14:textId="2D514D5B" w:rsidR="00735A94" w:rsidRPr="00735A94" w:rsidRDefault="00F91322" w:rsidP="00D814B6">
      <w:pPr>
        <w:pStyle w:val="Text2-1"/>
      </w:pPr>
      <w:r w:rsidRPr="00F91322">
        <w:t xml:space="preserve">Následná úprava směrového a výškového uspořádání </w:t>
      </w:r>
      <w:r w:rsidR="00735A94" w:rsidRPr="00735A94">
        <w:t xml:space="preserve">bude provedena do </w:t>
      </w:r>
      <w:r w:rsidR="00D3093C">
        <w:t xml:space="preserve">6 </w:t>
      </w:r>
      <w:r w:rsidR="00735A94" w:rsidRPr="00735A94">
        <w:t>měsíců od uvedení železničního svršku do zkušebního provozu (zkušební provoz ve smyslu vyhlášky č. 177/1995 Sb., ve znění pozdějších předpisů).</w:t>
      </w:r>
    </w:p>
    <w:p w14:paraId="716A37E3" w14:textId="77777777" w:rsidR="00DF7BAA" w:rsidRDefault="00DF7BAA" w:rsidP="00DF7BAA">
      <w:pPr>
        <w:pStyle w:val="Nadpis2-2"/>
      </w:pPr>
      <w:bookmarkStart w:id="44" w:name="_Toc57210224"/>
      <w:bookmarkStart w:id="45" w:name="_Toc57210225"/>
      <w:bookmarkStart w:id="46" w:name="_Toc57210226"/>
      <w:bookmarkStart w:id="47" w:name="_Toc57210227"/>
      <w:bookmarkStart w:id="48" w:name="_Toc57210228"/>
      <w:bookmarkStart w:id="49" w:name="_Toc57210229"/>
      <w:bookmarkStart w:id="50" w:name="_Toc57210230"/>
      <w:bookmarkStart w:id="51" w:name="_Toc57210231"/>
      <w:bookmarkStart w:id="52" w:name="_Toc57210232"/>
      <w:bookmarkStart w:id="53" w:name="_Toc57210233"/>
      <w:bookmarkStart w:id="54" w:name="_Toc57210234"/>
      <w:bookmarkStart w:id="55" w:name="_Toc57210235"/>
      <w:bookmarkStart w:id="56" w:name="_Toc57210236"/>
      <w:bookmarkStart w:id="57" w:name="_Toc57210237"/>
      <w:bookmarkStart w:id="58" w:name="_Toc57210238"/>
      <w:bookmarkStart w:id="59" w:name="_Toc57210239"/>
      <w:bookmarkStart w:id="60" w:name="_Toc57210240"/>
      <w:bookmarkStart w:id="61" w:name="_Toc57210241"/>
      <w:bookmarkStart w:id="62" w:name="_Toc57210242"/>
      <w:bookmarkStart w:id="63" w:name="_Toc57210243"/>
      <w:bookmarkStart w:id="64" w:name="_Toc57210244"/>
      <w:bookmarkStart w:id="65" w:name="_Toc57210245"/>
      <w:bookmarkStart w:id="66" w:name="_Toc57210246"/>
      <w:bookmarkStart w:id="67" w:name="_Toc57210247"/>
      <w:bookmarkStart w:id="68" w:name="_Toc6410458"/>
      <w:bookmarkStart w:id="69" w:name="_Toc57210248"/>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t>Životní prostředí a nakládání s odpady</w:t>
      </w:r>
      <w:bookmarkEnd w:id="68"/>
      <w:bookmarkEnd w:id="69"/>
    </w:p>
    <w:p w14:paraId="12EEE931" w14:textId="77777777" w:rsidR="001860E7" w:rsidRPr="0027699E" w:rsidRDefault="001860E7" w:rsidP="001860E7">
      <w:pPr>
        <w:pStyle w:val="Text2-1"/>
        <w:rPr>
          <w:rStyle w:val="Tun"/>
        </w:rPr>
      </w:pPr>
      <w:r w:rsidRPr="0027699E">
        <w:rPr>
          <w:rStyle w:val="Tun"/>
        </w:rPr>
        <w:t xml:space="preserve">Nakládání s odpady </w:t>
      </w:r>
    </w:p>
    <w:p w14:paraId="7274BBAA" w14:textId="77777777" w:rsidR="001860E7" w:rsidRPr="0027699E" w:rsidRDefault="001860E7" w:rsidP="001860E7">
      <w:pPr>
        <w:pStyle w:val="Text2-2"/>
      </w:pPr>
      <w:r w:rsidRPr="0027699E">
        <w:rPr>
          <w:rStyle w:val="Tun"/>
        </w:rPr>
        <w:t>Zhotovitel stavby si zajistí rozsah skládek sám, a to dle celkového množství a kategorie odpadů a tuto cenu si včetně rizika zohlední v nabídkové ceně položky.</w:t>
      </w:r>
      <w:r w:rsidRPr="0027699E">
        <w:t xml:space="preserve">   </w:t>
      </w:r>
    </w:p>
    <w:p w14:paraId="035051D0" w14:textId="77777777" w:rsidR="001860E7" w:rsidRPr="0027699E" w:rsidRDefault="001860E7" w:rsidP="001860E7">
      <w:pPr>
        <w:pStyle w:val="Text2-2"/>
      </w:pPr>
      <w:r w:rsidRPr="0027699E">
        <w:rPr>
          <w:rStyle w:val="Tun"/>
        </w:rPr>
        <w:lastRenderedPageBreak/>
        <w:t>Polohy a vzdálenosti skládek pro likvidaci odpadů uvedené v Projektové dokumentaci jsou pouze informativní a slouží pro interní potřeby Objednatele a stavebního řízení. Umístění skládek není podkladem pro výběrové řízení na zhotovitele stavby, má tedy pouze informativní charakter.</w:t>
      </w:r>
      <w:r w:rsidRPr="0027699E">
        <w:t xml:space="preserve"> </w:t>
      </w:r>
    </w:p>
    <w:p w14:paraId="67643DFA" w14:textId="2FD429CC" w:rsidR="00D814B6" w:rsidRPr="00D814B6" w:rsidRDefault="00D814B6" w:rsidP="00D814B6">
      <w:pPr>
        <w:pStyle w:val="Text2-2"/>
      </w:pPr>
      <w:r w:rsidRPr="00D814B6">
        <w:t>Zhotovitel oceňuje položky odpadů v jednotlivých SO/PS.</w:t>
      </w:r>
    </w:p>
    <w:p w14:paraId="24528DBB" w14:textId="77777777" w:rsidR="00DF7BAA" w:rsidRDefault="00DF7BAA" w:rsidP="00DF7BAA">
      <w:pPr>
        <w:pStyle w:val="Nadpis2-1"/>
      </w:pPr>
      <w:bookmarkStart w:id="70" w:name="_Toc57210249"/>
      <w:bookmarkStart w:id="71" w:name="_Toc57210250"/>
      <w:bookmarkStart w:id="72" w:name="_Toc6410460"/>
      <w:bookmarkStart w:id="73" w:name="_Toc57210251"/>
      <w:bookmarkEnd w:id="70"/>
      <w:bookmarkEnd w:id="71"/>
      <w:r w:rsidRPr="00EC2E51">
        <w:t>ORGANIZACE</w:t>
      </w:r>
      <w:r>
        <w:t xml:space="preserve"> VÝSTAVBY, VÝLUKY</w:t>
      </w:r>
      <w:bookmarkEnd w:id="72"/>
      <w:bookmarkEnd w:id="73"/>
    </w:p>
    <w:p w14:paraId="0E1410E9" w14:textId="0D30D2B9" w:rsidR="00C4296F" w:rsidRPr="00043FD5" w:rsidRDefault="00E13280" w:rsidP="00C4296F">
      <w:pPr>
        <w:pStyle w:val="Text2-1"/>
      </w:pPr>
      <w:r>
        <w:t xml:space="preserve">Výluky jsou </w:t>
      </w:r>
      <w:r w:rsidR="00C4296F" w:rsidRPr="00043FD5">
        <w:t xml:space="preserve">naplánovány na období </w:t>
      </w:r>
      <w:r w:rsidRPr="00E13280">
        <w:rPr>
          <w:b/>
        </w:rPr>
        <w:t>2</w:t>
      </w:r>
      <w:r w:rsidR="00C4296F" w:rsidRPr="00043FD5">
        <w:rPr>
          <w:b/>
        </w:rPr>
        <w:t xml:space="preserve">. </w:t>
      </w:r>
      <w:r>
        <w:rPr>
          <w:b/>
        </w:rPr>
        <w:t>7</w:t>
      </w:r>
      <w:r w:rsidR="00C4296F" w:rsidRPr="00043FD5">
        <w:rPr>
          <w:b/>
        </w:rPr>
        <w:t xml:space="preserve">. 2021 – </w:t>
      </w:r>
      <w:r>
        <w:rPr>
          <w:b/>
        </w:rPr>
        <w:t>31</w:t>
      </w:r>
      <w:r w:rsidR="00C4296F" w:rsidRPr="00043FD5">
        <w:rPr>
          <w:b/>
        </w:rPr>
        <w:t xml:space="preserve">. </w:t>
      </w:r>
      <w:r>
        <w:rPr>
          <w:b/>
        </w:rPr>
        <w:t>8</w:t>
      </w:r>
      <w:r w:rsidR="00C4296F" w:rsidRPr="00043FD5">
        <w:rPr>
          <w:b/>
        </w:rPr>
        <w:t>. 2021</w:t>
      </w:r>
      <w:r w:rsidR="002E1C21">
        <w:rPr>
          <w:b/>
        </w:rPr>
        <w:t xml:space="preserve"> (61N)</w:t>
      </w:r>
      <w:r w:rsidR="00C4296F" w:rsidRPr="00043FD5">
        <w:rPr>
          <w:b/>
        </w:rPr>
        <w:t>.</w:t>
      </w:r>
      <w:r w:rsidR="002E1C21">
        <w:rPr>
          <w:b/>
        </w:rPr>
        <w:t xml:space="preserve"> Jedná se o technicky časově propojené akce, které budou realizovány ve stejných výlukových časech.</w:t>
      </w:r>
    </w:p>
    <w:p w14:paraId="32D9632F" w14:textId="77777777" w:rsidR="00DF7BAA" w:rsidRPr="00043FD5" w:rsidRDefault="00DF7BAA" w:rsidP="00DF7BAA">
      <w:pPr>
        <w:pStyle w:val="Text2-1"/>
      </w:pPr>
      <w:r w:rsidRPr="00043FD5">
        <w:t>Rozhodující milníky doporučeného časového harmonogramu: Při zpracování harmonogramu je nutné vycházet z jednotlivých stavebních postupů uvedených v ZOV a dodržet množství a délku předjednaných výluk</w:t>
      </w:r>
      <w:r w:rsidR="00043FD5" w:rsidRPr="00043FD5">
        <w:t>.</w:t>
      </w:r>
    </w:p>
    <w:p w14:paraId="58BEBFD0" w14:textId="77777777" w:rsidR="00DF7BAA" w:rsidRPr="00043FD5" w:rsidRDefault="00DF7BAA" w:rsidP="00DF7BAA">
      <w:pPr>
        <w:pStyle w:val="Text2-1"/>
      </w:pPr>
      <w:r w:rsidRPr="00043FD5">
        <w:t>V harmonogramu postupu prací je nutno dle ZOV v Projektové dokumentaci respektovat zejména následující požadavky a termíny:</w:t>
      </w:r>
    </w:p>
    <w:p w14:paraId="28D1822E" w14:textId="77777777" w:rsidR="00DF7BAA" w:rsidRPr="00043FD5" w:rsidRDefault="00DF7BAA" w:rsidP="0047647C">
      <w:pPr>
        <w:pStyle w:val="Odrka1-1"/>
        <w:numPr>
          <w:ilvl w:val="0"/>
          <w:numId w:val="4"/>
        </w:numPr>
        <w:spacing w:after="60"/>
      </w:pPr>
      <w:r w:rsidRPr="00043FD5">
        <w:t>termín zahájení a ukončení stavby</w:t>
      </w:r>
    </w:p>
    <w:p w14:paraId="087BDC9B" w14:textId="77777777" w:rsidR="00DF7BAA" w:rsidRPr="00043FD5" w:rsidRDefault="00DF7BAA" w:rsidP="0047647C">
      <w:pPr>
        <w:pStyle w:val="Odrka1-1"/>
        <w:numPr>
          <w:ilvl w:val="0"/>
          <w:numId w:val="4"/>
        </w:numPr>
        <w:spacing w:after="60"/>
      </w:pPr>
      <w:r w:rsidRPr="00043FD5">
        <w:t>možné termíny uvádění provozuschopných celků do provozu</w:t>
      </w:r>
    </w:p>
    <w:p w14:paraId="12CADB23" w14:textId="77777777" w:rsidR="00DF7BAA" w:rsidRPr="00043FD5" w:rsidRDefault="00DF7BAA" w:rsidP="0047647C">
      <w:pPr>
        <w:pStyle w:val="Odrka1-1"/>
        <w:numPr>
          <w:ilvl w:val="0"/>
          <w:numId w:val="4"/>
        </w:numPr>
        <w:spacing w:after="60"/>
      </w:pPr>
      <w:r w:rsidRPr="00043FD5">
        <w:t>výlukovou činnost s maximálním využitím výlukových časů</w:t>
      </w:r>
    </w:p>
    <w:p w14:paraId="0B45835E" w14:textId="77777777" w:rsidR="00DF7BAA" w:rsidRPr="00043FD5" w:rsidRDefault="00DF7BAA" w:rsidP="0047647C">
      <w:pPr>
        <w:pStyle w:val="Odrka1-1"/>
        <w:numPr>
          <w:ilvl w:val="0"/>
          <w:numId w:val="4"/>
        </w:numPr>
        <w:spacing w:after="60"/>
      </w:pPr>
      <w:r w:rsidRPr="00043FD5">
        <w:t>uzavírky pozemních komunikací</w:t>
      </w:r>
    </w:p>
    <w:p w14:paraId="04CD62BA" w14:textId="77777777" w:rsidR="00DF7BAA" w:rsidRPr="00043FD5" w:rsidRDefault="00DF7BAA" w:rsidP="0047647C">
      <w:pPr>
        <w:pStyle w:val="Odrka1-1"/>
        <w:numPr>
          <w:ilvl w:val="0"/>
          <w:numId w:val="4"/>
        </w:numPr>
        <w:spacing w:after="60"/>
      </w:pPr>
      <w:r w:rsidRPr="00043FD5">
        <w:t>přechodové stavy, provozní zkoušky (kontrolní a zkušební plán)</w:t>
      </w:r>
    </w:p>
    <w:p w14:paraId="5651282D" w14:textId="77777777" w:rsidR="00DF7BAA" w:rsidRPr="00043FD5" w:rsidRDefault="00DF7BAA" w:rsidP="0047647C">
      <w:pPr>
        <w:pStyle w:val="Odrka1-1"/>
        <w:numPr>
          <w:ilvl w:val="0"/>
          <w:numId w:val="4"/>
        </w:numPr>
        <w:spacing w:after="60"/>
      </w:pPr>
      <w:r w:rsidRPr="00043FD5">
        <w:t>koordinace se souběžně probíhajícími stavbami</w:t>
      </w:r>
    </w:p>
    <w:p w14:paraId="027F1F71" w14:textId="77777777" w:rsidR="00DF7BAA" w:rsidRPr="00043FD5" w:rsidRDefault="00DF7BAA" w:rsidP="00DF7BAA">
      <w:pPr>
        <w:pStyle w:val="Text2-1"/>
      </w:pPr>
      <w:r w:rsidRPr="00043FD5">
        <w:t xml:space="preserve">Zhotovitel se zavazuje v souladu s Projektovou dokumentací, část dopravní technologie, považovat zde uvedené množství a délku výluk za maximální. Objednatel si vyhrazuje právo pozměnit </w:t>
      </w:r>
      <w:r w:rsidR="00DB58AA" w:rsidRPr="00043FD5">
        <w:t>Z</w:t>
      </w:r>
      <w:r w:rsidRPr="00043FD5">
        <w:t>hotoviteli navržené časové horizonty rozhodujících výluk s cílem dosáhnout jejich maximálního využití a sladění s výlukami sousedních staveb.</w:t>
      </w:r>
    </w:p>
    <w:p w14:paraId="61E5E467" w14:textId="77777777" w:rsidR="00DF7BAA" w:rsidRPr="00043FD5" w:rsidRDefault="00DF7BAA" w:rsidP="00DF7BAA">
      <w:pPr>
        <w:pStyle w:val="Text2-1"/>
      </w:pPr>
      <w:r w:rsidRPr="00043FD5">
        <w:t xml:space="preserve">Závazným pro </w:t>
      </w:r>
      <w:r w:rsidR="00DB58AA" w:rsidRPr="00043FD5">
        <w:t>Z</w:t>
      </w:r>
      <w:r w:rsidRPr="00043FD5">
        <w:t>hotovitele jsou termíny a rozsah výluk, které jsou uvedeny v následující tabulce:</w:t>
      </w:r>
    </w:p>
    <w:tbl>
      <w:tblPr>
        <w:tblStyle w:val="Tabulka10"/>
        <w:tblW w:w="8051" w:type="dxa"/>
        <w:tblInd w:w="737" w:type="dxa"/>
        <w:tblLook w:val="04A0" w:firstRow="1" w:lastRow="0" w:firstColumn="1" w:lastColumn="0" w:noHBand="0" w:noVBand="1"/>
      </w:tblPr>
      <w:tblGrid>
        <w:gridCol w:w="2025"/>
        <w:gridCol w:w="2727"/>
        <w:gridCol w:w="1474"/>
        <w:gridCol w:w="1825"/>
      </w:tblGrid>
      <w:tr w:rsidR="009D623F" w:rsidRPr="00404F88" w14:paraId="5308D9A3" w14:textId="77777777" w:rsidTr="00215A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5" w:type="dxa"/>
          </w:tcPr>
          <w:p w14:paraId="4B781FA8" w14:textId="77777777" w:rsidR="009D623F" w:rsidRPr="00A7373E" w:rsidRDefault="009D623F" w:rsidP="00BB5663">
            <w:pPr>
              <w:pStyle w:val="Tabulka-9"/>
              <w:rPr>
                <w:b/>
              </w:rPr>
            </w:pPr>
            <w:r w:rsidRPr="00A7373E">
              <w:rPr>
                <w:b/>
              </w:rPr>
              <w:t>Postup</w:t>
            </w:r>
          </w:p>
        </w:tc>
        <w:tc>
          <w:tcPr>
            <w:tcW w:w="2727" w:type="dxa"/>
          </w:tcPr>
          <w:p w14:paraId="5A635183" w14:textId="77777777" w:rsidR="009D623F" w:rsidRPr="00A7373E" w:rsidRDefault="009D623F" w:rsidP="00BB5663">
            <w:pPr>
              <w:pStyle w:val="Tabulka-9"/>
              <w:cnfStyle w:val="100000000000" w:firstRow="1" w:lastRow="0" w:firstColumn="0" w:lastColumn="0" w:oddVBand="0" w:evenVBand="0" w:oddHBand="0" w:evenHBand="0" w:firstRowFirstColumn="0" w:firstRowLastColumn="0" w:lastRowFirstColumn="0" w:lastRowLastColumn="0"/>
              <w:rPr>
                <w:b/>
              </w:rPr>
            </w:pPr>
            <w:r w:rsidRPr="00A7373E">
              <w:rPr>
                <w:b/>
              </w:rPr>
              <w:t>Činnosti</w:t>
            </w:r>
          </w:p>
        </w:tc>
        <w:tc>
          <w:tcPr>
            <w:tcW w:w="1474" w:type="dxa"/>
          </w:tcPr>
          <w:p w14:paraId="2F3AF47E" w14:textId="77777777" w:rsidR="009D623F" w:rsidRPr="00A7373E" w:rsidRDefault="009D623F" w:rsidP="00BB5663">
            <w:pPr>
              <w:pStyle w:val="Tabulka-9"/>
              <w:cnfStyle w:val="100000000000" w:firstRow="1" w:lastRow="0" w:firstColumn="0" w:lastColumn="0" w:oddVBand="0" w:evenVBand="0" w:oddHBand="0" w:evenHBand="0" w:firstRowFirstColumn="0" w:firstRowLastColumn="0" w:lastRowFirstColumn="0" w:lastRowLastColumn="0"/>
              <w:rPr>
                <w:b/>
              </w:rPr>
            </w:pPr>
            <w:r w:rsidRPr="00A7373E">
              <w:rPr>
                <w:b/>
              </w:rPr>
              <w:t>Typ výluky</w:t>
            </w:r>
          </w:p>
        </w:tc>
        <w:tc>
          <w:tcPr>
            <w:tcW w:w="1825" w:type="dxa"/>
          </w:tcPr>
          <w:p w14:paraId="03C260D1" w14:textId="77777777" w:rsidR="009D623F" w:rsidRPr="00A7373E" w:rsidRDefault="009D623F" w:rsidP="00BB5663">
            <w:pPr>
              <w:pStyle w:val="Tabulka-9"/>
              <w:cnfStyle w:val="100000000000" w:firstRow="1" w:lastRow="0" w:firstColumn="0" w:lastColumn="0" w:oddVBand="0" w:evenVBand="0" w:oddHBand="0" w:evenHBand="0" w:firstRowFirstColumn="0" w:firstRowLastColumn="0" w:lastRowFirstColumn="0" w:lastRowLastColumn="0"/>
              <w:rPr>
                <w:b/>
              </w:rPr>
            </w:pPr>
            <w:r w:rsidRPr="00A7373E">
              <w:rPr>
                <w:b/>
              </w:rPr>
              <w:t>Doba trvání</w:t>
            </w:r>
          </w:p>
        </w:tc>
      </w:tr>
      <w:tr w:rsidR="009D623F" w:rsidRPr="00404F88" w14:paraId="715AF10C" w14:textId="77777777" w:rsidTr="00215ABB">
        <w:tc>
          <w:tcPr>
            <w:cnfStyle w:val="001000000000" w:firstRow="0" w:lastRow="0" w:firstColumn="1" w:lastColumn="0" w:oddVBand="0" w:evenVBand="0" w:oddHBand="0" w:evenHBand="0" w:firstRowFirstColumn="0" w:firstRowLastColumn="0" w:lastRowFirstColumn="0" w:lastRowLastColumn="0"/>
            <w:tcW w:w="2025" w:type="dxa"/>
          </w:tcPr>
          <w:p w14:paraId="15922666" w14:textId="165191AF" w:rsidR="009D623F" w:rsidRPr="00A7373E" w:rsidRDefault="003228B4" w:rsidP="000D0FE9">
            <w:pPr>
              <w:pStyle w:val="Tabulka-9"/>
            </w:pPr>
            <w:r>
              <w:t>Předání staveniště</w:t>
            </w:r>
          </w:p>
        </w:tc>
        <w:tc>
          <w:tcPr>
            <w:tcW w:w="2727" w:type="dxa"/>
          </w:tcPr>
          <w:p w14:paraId="22D7C4EA" w14:textId="3548407C" w:rsidR="009D623F" w:rsidRPr="00A7373E" w:rsidRDefault="009D623F" w:rsidP="00BB5663">
            <w:pPr>
              <w:pStyle w:val="Tabulka-9"/>
              <w:cnfStyle w:val="000000000000" w:firstRow="0" w:lastRow="0" w:firstColumn="0" w:lastColumn="0" w:oddVBand="0" w:evenVBand="0" w:oddHBand="0" w:evenHBand="0" w:firstRowFirstColumn="0" w:firstRowLastColumn="0" w:lastRowFirstColumn="0" w:lastRowLastColumn="0"/>
            </w:pPr>
            <w:r w:rsidRPr="00A7373E">
              <w:t>Zahájení stavby</w:t>
            </w:r>
            <w:r w:rsidR="00215ABB">
              <w:t>/Přípravné práce</w:t>
            </w:r>
          </w:p>
        </w:tc>
        <w:tc>
          <w:tcPr>
            <w:tcW w:w="1474" w:type="dxa"/>
          </w:tcPr>
          <w:p w14:paraId="4AA9FEC7" w14:textId="77777777" w:rsidR="009D623F" w:rsidRPr="00A7373E" w:rsidRDefault="00A7373E" w:rsidP="00BB5663">
            <w:pPr>
              <w:pStyle w:val="Tabulka-9"/>
              <w:cnfStyle w:val="000000000000" w:firstRow="0" w:lastRow="0" w:firstColumn="0" w:lastColumn="0" w:oddVBand="0" w:evenVBand="0" w:oddHBand="0" w:evenHBand="0" w:firstRowFirstColumn="0" w:firstRowLastColumn="0" w:lastRowFirstColumn="0" w:lastRowLastColumn="0"/>
            </w:pPr>
            <w:r w:rsidRPr="00A7373E">
              <w:t>Bez výluky</w:t>
            </w:r>
          </w:p>
        </w:tc>
        <w:tc>
          <w:tcPr>
            <w:tcW w:w="1825" w:type="dxa"/>
          </w:tcPr>
          <w:p w14:paraId="769FF3DA" w14:textId="0DD71D1D" w:rsidR="009D623F" w:rsidRPr="00A7373E" w:rsidRDefault="00AA261C" w:rsidP="00C07BE7">
            <w:pPr>
              <w:pStyle w:val="Tabulka-9"/>
              <w:cnfStyle w:val="000000000000" w:firstRow="0" w:lastRow="0" w:firstColumn="0" w:lastColumn="0" w:oddVBand="0" w:evenVBand="0" w:oddHBand="0" w:evenHBand="0" w:firstRowFirstColumn="0" w:firstRowLastColumn="0" w:lastRowFirstColumn="0" w:lastRowLastColumn="0"/>
            </w:pPr>
            <w:r>
              <w:t>2</w:t>
            </w:r>
            <w:r w:rsidR="00C07BE7">
              <w:t xml:space="preserve"> měsíc</w:t>
            </w:r>
            <w:r>
              <w:t>e</w:t>
            </w:r>
            <w:r w:rsidR="00C07BE7">
              <w:t xml:space="preserve"> </w:t>
            </w:r>
            <w:r>
              <w:t>05-</w:t>
            </w:r>
            <w:r w:rsidR="00215ABB">
              <w:t>0</w:t>
            </w:r>
            <w:r w:rsidR="00C07BE7">
              <w:t>6</w:t>
            </w:r>
            <w:r w:rsidR="00215ABB">
              <w:t>/2021</w:t>
            </w:r>
          </w:p>
        </w:tc>
      </w:tr>
      <w:tr w:rsidR="009D623F" w:rsidRPr="00404F88" w14:paraId="01EBC50D" w14:textId="77777777" w:rsidTr="00215ABB">
        <w:tc>
          <w:tcPr>
            <w:cnfStyle w:val="001000000000" w:firstRow="0" w:lastRow="0" w:firstColumn="1" w:lastColumn="0" w:oddVBand="0" w:evenVBand="0" w:oddHBand="0" w:evenHBand="0" w:firstRowFirstColumn="0" w:firstRowLastColumn="0" w:lastRowFirstColumn="0" w:lastRowLastColumn="0"/>
            <w:tcW w:w="2025" w:type="dxa"/>
          </w:tcPr>
          <w:p w14:paraId="01372BB5" w14:textId="77777777" w:rsidR="009D623F" w:rsidRPr="00A7373E" w:rsidRDefault="003228B4" w:rsidP="003228B4">
            <w:pPr>
              <w:pStyle w:val="Tabulka-9"/>
            </w:pPr>
            <w:r>
              <w:t>Stavba dráhy</w:t>
            </w:r>
          </w:p>
        </w:tc>
        <w:tc>
          <w:tcPr>
            <w:tcW w:w="2727" w:type="dxa"/>
          </w:tcPr>
          <w:p w14:paraId="3C946438" w14:textId="77777777" w:rsidR="009D623F" w:rsidRPr="00A7373E" w:rsidRDefault="003228B4" w:rsidP="003228B4">
            <w:pPr>
              <w:pStyle w:val="Tabulka-9"/>
              <w:cnfStyle w:val="000000000000" w:firstRow="0" w:lastRow="0" w:firstColumn="0" w:lastColumn="0" w:oddVBand="0" w:evenVBand="0" w:oddHBand="0" w:evenHBand="0" w:firstRowFirstColumn="0" w:firstRowLastColumn="0" w:lastRowFirstColumn="0" w:lastRowLastColumn="0"/>
            </w:pPr>
            <w:r>
              <w:t>Hlavní stavební práce</w:t>
            </w:r>
          </w:p>
        </w:tc>
        <w:tc>
          <w:tcPr>
            <w:tcW w:w="1474" w:type="dxa"/>
          </w:tcPr>
          <w:p w14:paraId="23D58B4B" w14:textId="68872F58" w:rsidR="009D623F" w:rsidRPr="00A7373E" w:rsidRDefault="00613A37" w:rsidP="00BB5663">
            <w:pPr>
              <w:pStyle w:val="Tabulka-9"/>
              <w:cnfStyle w:val="000000000000" w:firstRow="0" w:lastRow="0" w:firstColumn="0" w:lastColumn="0" w:oddVBand="0" w:evenVBand="0" w:oddHBand="0" w:evenHBand="0" w:firstRowFirstColumn="0" w:firstRowLastColumn="0" w:lastRowFirstColumn="0" w:lastRowLastColumn="0"/>
            </w:pPr>
            <w:r>
              <w:t>61</w:t>
            </w:r>
            <w:r w:rsidR="009D623F" w:rsidRPr="00A7373E">
              <w:t>N</w:t>
            </w:r>
          </w:p>
        </w:tc>
        <w:tc>
          <w:tcPr>
            <w:tcW w:w="1825" w:type="dxa"/>
          </w:tcPr>
          <w:p w14:paraId="524D7E1B" w14:textId="676854D9" w:rsidR="009D623F" w:rsidRPr="00A7373E" w:rsidRDefault="00613A37" w:rsidP="00613A37">
            <w:pPr>
              <w:pStyle w:val="Tabulka-9"/>
              <w:cnfStyle w:val="000000000000" w:firstRow="0" w:lastRow="0" w:firstColumn="0" w:lastColumn="0" w:oddVBand="0" w:evenVBand="0" w:oddHBand="0" w:evenHBand="0" w:firstRowFirstColumn="0" w:firstRowLastColumn="0" w:lastRowFirstColumn="0" w:lastRowLastColumn="0"/>
            </w:pPr>
            <w:r>
              <w:t>2.7</w:t>
            </w:r>
            <w:r w:rsidR="00A7373E" w:rsidRPr="00A7373E">
              <w:t>.</w:t>
            </w:r>
            <w:r w:rsidR="00A7373E">
              <w:t xml:space="preserve"> - </w:t>
            </w:r>
            <w:r>
              <w:t>31</w:t>
            </w:r>
            <w:r w:rsidR="00A7373E">
              <w:t xml:space="preserve">. </w:t>
            </w:r>
            <w:r>
              <w:t>8</w:t>
            </w:r>
            <w:r w:rsidR="00A7373E">
              <w:t>.2021</w:t>
            </w:r>
          </w:p>
        </w:tc>
      </w:tr>
      <w:tr w:rsidR="009D623F" w:rsidRPr="00404F88" w14:paraId="25475B67" w14:textId="77777777" w:rsidTr="00215ABB">
        <w:tc>
          <w:tcPr>
            <w:cnfStyle w:val="001000000000" w:firstRow="0" w:lastRow="0" w:firstColumn="1" w:lastColumn="0" w:oddVBand="0" w:evenVBand="0" w:oddHBand="0" w:evenHBand="0" w:firstRowFirstColumn="0" w:firstRowLastColumn="0" w:lastRowFirstColumn="0" w:lastRowLastColumn="0"/>
            <w:tcW w:w="2025" w:type="dxa"/>
          </w:tcPr>
          <w:p w14:paraId="4CF34522" w14:textId="77777777" w:rsidR="009D623F" w:rsidRPr="00A7373E" w:rsidRDefault="003228B4" w:rsidP="003228B4">
            <w:pPr>
              <w:pStyle w:val="Tabulka-9"/>
            </w:pPr>
            <w:r>
              <w:t>Dokončovací práce</w:t>
            </w:r>
          </w:p>
        </w:tc>
        <w:tc>
          <w:tcPr>
            <w:tcW w:w="2727" w:type="dxa"/>
          </w:tcPr>
          <w:p w14:paraId="2BB01926" w14:textId="77777777" w:rsidR="009D623F" w:rsidRPr="00A7373E" w:rsidRDefault="003228B4" w:rsidP="00BB5663">
            <w:pPr>
              <w:pStyle w:val="Tabulka-9"/>
              <w:cnfStyle w:val="000000000000" w:firstRow="0" w:lastRow="0" w:firstColumn="0" w:lastColumn="0" w:oddVBand="0" w:evenVBand="0" w:oddHBand="0" w:evenHBand="0" w:firstRowFirstColumn="0" w:firstRowLastColumn="0" w:lastRowFirstColumn="0" w:lastRowLastColumn="0"/>
            </w:pPr>
            <w:r>
              <w:t>Dokončovací práce</w:t>
            </w:r>
          </w:p>
        </w:tc>
        <w:tc>
          <w:tcPr>
            <w:tcW w:w="1474" w:type="dxa"/>
          </w:tcPr>
          <w:p w14:paraId="1DC19196" w14:textId="77777777" w:rsidR="009D623F" w:rsidRPr="00A7373E" w:rsidRDefault="003228B4" w:rsidP="00BB5663">
            <w:pPr>
              <w:pStyle w:val="Tabulka-9"/>
              <w:cnfStyle w:val="000000000000" w:firstRow="0" w:lastRow="0" w:firstColumn="0" w:lastColumn="0" w:oddVBand="0" w:evenVBand="0" w:oddHBand="0" w:evenHBand="0" w:firstRowFirstColumn="0" w:firstRowLastColumn="0" w:lastRowFirstColumn="0" w:lastRowLastColumn="0"/>
            </w:pPr>
            <w:r>
              <w:t>Bez výluky</w:t>
            </w:r>
          </w:p>
        </w:tc>
        <w:tc>
          <w:tcPr>
            <w:tcW w:w="1825" w:type="dxa"/>
          </w:tcPr>
          <w:p w14:paraId="25FAE59C" w14:textId="36D45D98" w:rsidR="009D623F" w:rsidRPr="00A7373E" w:rsidRDefault="00474BA1" w:rsidP="00C07BE7">
            <w:pPr>
              <w:pStyle w:val="Tabulka-9"/>
              <w:cnfStyle w:val="000000000000" w:firstRow="0" w:lastRow="0" w:firstColumn="0" w:lastColumn="0" w:oddVBand="0" w:evenVBand="0" w:oddHBand="0" w:evenHBand="0" w:firstRowFirstColumn="0" w:firstRowLastColumn="0" w:lastRowFirstColumn="0" w:lastRowLastColumn="0"/>
            </w:pPr>
            <w:r>
              <w:t>4</w:t>
            </w:r>
            <w:r w:rsidR="003228B4">
              <w:t xml:space="preserve"> </w:t>
            </w:r>
            <w:proofErr w:type="gramStart"/>
            <w:r w:rsidR="003228B4">
              <w:t>měsíc</w:t>
            </w:r>
            <w:r w:rsidR="00C07BE7">
              <w:t>e</w:t>
            </w:r>
            <w:proofErr w:type="gramEnd"/>
            <w:r w:rsidR="003228B4">
              <w:t xml:space="preserve"> ( </w:t>
            </w:r>
            <w:proofErr w:type="gramStart"/>
            <w:r w:rsidR="003228B4">
              <w:t>0</w:t>
            </w:r>
            <w:r w:rsidR="00C07BE7">
              <w:t>9</w:t>
            </w:r>
            <w:proofErr w:type="gramEnd"/>
            <w:r w:rsidR="00621680">
              <w:t>-</w:t>
            </w:r>
            <w:r w:rsidR="00C07BE7">
              <w:t>12</w:t>
            </w:r>
            <w:r w:rsidR="003228B4">
              <w:t xml:space="preserve">/2021) </w:t>
            </w:r>
          </w:p>
        </w:tc>
      </w:tr>
      <w:tr w:rsidR="009D623F" w:rsidRPr="00404F88" w14:paraId="5B996044" w14:textId="77777777" w:rsidTr="00215ABB">
        <w:tc>
          <w:tcPr>
            <w:cnfStyle w:val="001000000000" w:firstRow="0" w:lastRow="0" w:firstColumn="1" w:lastColumn="0" w:oddVBand="0" w:evenVBand="0" w:oddHBand="0" w:evenHBand="0" w:firstRowFirstColumn="0" w:firstRowLastColumn="0" w:lastRowFirstColumn="0" w:lastRowLastColumn="0"/>
            <w:tcW w:w="2025" w:type="dxa"/>
          </w:tcPr>
          <w:p w14:paraId="3D8A4E11" w14:textId="7B7CBABC" w:rsidR="009D623F" w:rsidRPr="00A7373E" w:rsidRDefault="004C68F6" w:rsidP="001327DA">
            <w:pPr>
              <w:pStyle w:val="Tabulka-9"/>
            </w:pPr>
            <w:r w:rsidRPr="004C68F6">
              <w:t xml:space="preserve">Následná úprava směrového a výškového uspořádání </w:t>
            </w:r>
            <w:proofErr w:type="gramStart"/>
            <w:r w:rsidRPr="004C68F6">
              <w:t>koleje</w:t>
            </w:r>
            <w:proofErr w:type="gramEnd"/>
            <w:r w:rsidR="001327DA">
              <w:t xml:space="preserve">– </w:t>
            </w:r>
            <w:proofErr w:type="gramStart"/>
            <w:r w:rsidR="001327DA">
              <w:t>se</w:t>
            </w:r>
            <w:proofErr w:type="gramEnd"/>
            <w:r w:rsidR="001327DA">
              <w:t xml:space="preserve"> týká pouze stavby 1 – „SO 01-17-01 – Železniční svršek“</w:t>
            </w:r>
          </w:p>
        </w:tc>
        <w:tc>
          <w:tcPr>
            <w:tcW w:w="2727" w:type="dxa"/>
          </w:tcPr>
          <w:p w14:paraId="7DE1BF3C" w14:textId="62775A81" w:rsidR="009D623F" w:rsidRPr="00A7373E" w:rsidDel="00055752" w:rsidRDefault="004C68F6" w:rsidP="001327DA">
            <w:pPr>
              <w:pStyle w:val="Tabulka-9"/>
              <w:cnfStyle w:val="000000000000" w:firstRow="0" w:lastRow="0" w:firstColumn="0" w:lastColumn="0" w:oddVBand="0" w:evenVBand="0" w:oddHBand="0" w:evenHBand="0" w:firstRowFirstColumn="0" w:firstRowLastColumn="0" w:lastRowFirstColumn="0" w:lastRowLastColumn="0"/>
            </w:pPr>
            <w:r w:rsidRPr="004C68F6">
              <w:t>Následná úprava směrového a výškového uspořádání koleje</w:t>
            </w:r>
            <w:r w:rsidR="00613A37">
              <w:t xml:space="preserve"> </w:t>
            </w:r>
            <w:r w:rsidR="001327DA">
              <w:t>– se týká pouze stavby 1 – „SO 01-17-01 - Železniční svršek“</w:t>
            </w:r>
          </w:p>
        </w:tc>
        <w:tc>
          <w:tcPr>
            <w:tcW w:w="1474" w:type="dxa"/>
          </w:tcPr>
          <w:p w14:paraId="58725190" w14:textId="61810074" w:rsidR="009D623F" w:rsidRPr="00A7373E" w:rsidRDefault="00613A37" w:rsidP="00BB5663">
            <w:pPr>
              <w:pStyle w:val="Tabulka-9"/>
              <w:cnfStyle w:val="000000000000" w:firstRow="0" w:lastRow="0" w:firstColumn="0" w:lastColumn="0" w:oddVBand="0" w:evenVBand="0" w:oddHBand="0" w:evenHBand="0" w:firstRowFirstColumn="0" w:firstRowLastColumn="0" w:lastRowFirstColumn="0" w:lastRowLastColumn="0"/>
            </w:pPr>
            <w:r>
              <w:t>2</w:t>
            </w:r>
            <w:r w:rsidR="004C68F6">
              <w:t>N</w:t>
            </w:r>
          </w:p>
        </w:tc>
        <w:tc>
          <w:tcPr>
            <w:tcW w:w="1825" w:type="dxa"/>
          </w:tcPr>
          <w:p w14:paraId="34AFE964" w14:textId="7F99E91C" w:rsidR="009D623F" w:rsidRPr="00A43527" w:rsidDel="00055752" w:rsidRDefault="001327DA" w:rsidP="001327DA">
            <w:pPr>
              <w:pStyle w:val="Tabulka-9"/>
              <w:cnfStyle w:val="000000000000" w:firstRow="0" w:lastRow="0" w:firstColumn="0" w:lastColumn="0" w:oddVBand="0" w:evenVBand="0" w:oddHBand="0" w:evenHBand="0" w:firstRowFirstColumn="0" w:firstRowLastColumn="0" w:lastRowFirstColumn="0" w:lastRowLastColumn="0"/>
            </w:pPr>
            <w:r>
              <w:t xml:space="preserve">Tato úprava bude provedena </w:t>
            </w:r>
            <w:r w:rsidR="00613A37" w:rsidRPr="00A43527">
              <w:t xml:space="preserve">do </w:t>
            </w:r>
            <w:r w:rsidR="00D27956" w:rsidRPr="00A43527">
              <w:t>3</w:t>
            </w:r>
            <w:r w:rsidR="00215ABB" w:rsidRPr="00A43527">
              <w:t xml:space="preserve"> měsíců od</w:t>
            </w:r>
            <w:r>
              <w:t>e dne podpisu posledního Zápisu o předání a převzetí Díla v rozsahu stavby 1</w:t>
            </w:r>
          </w:p>
        </w:tc>
      </w:tr>
      <w:tr w:rsidR="00621680" w:rsidRPr="00404F88" w14:paraId="7BB8BC66" w14:textId="77777777" w:rsidTr="00215ABB">
        <w:tc>
          <w:tcPr>
            <w:cnfStyle w:val="001000000000" w:firstRow="0" w:lastRow="0" w:firstColumn="1" w:lastColumn="0" w:oddVBand="0" w:evenVBand="0" w:oddHBand="0" w:evenHBand="0" w:firstRowFirstColumn="0" w:firstRowLastColumn="0" w:lastRowFirstColumn="0" w:lastRowLastColumn="0"/>
            <w:tcW w:w="2025" w:type="dxa"/>
          </w:tcPr>
          <w:p w14:paraId="260F00B9" w14:textId="77777777" w:rsidR="00621680" w:rsidRPr="00A7373E" w:rsidRDefault="005C2CC6" w:rsidP="00BB5663">
            <w:pPr>
              <w:pStyle w:val="Tabulka-9"/>
            </w:pPr>
            <w:r>
              <w:t>Zpracování DSPS</w:t>
            </w:r>
          </w:p>
        </w:tc>
        <w:tc>
          <w:tcPr>
            <w:tcW w:w="2727" w:type="dxa"/>
          </w:tcPr>
          <w:p w14:paraId="289B81E4" w14:textId="77777777" w:rsidR="00621680" w:rsidRPr="00A7373E" w:rsidRDefault="005C2CC6" w:rsidP="005C2CC6">
            <w:pPr>
              <w:pStyle w:val="Tabulka-9"/>
              <w:cnfStyle w:val="000000000000" w:firstRow="0" w:lastRow="0" w:firstColumn="0" w:lastColumn="0" w:oddVBand="0" w:evenVBand="0" w:oddHBand="0" w:evenHBand="0" w:firstRowFirstColumn="0" w:firstRowLastColumn="0" w:lastRowFirstColumn="0" w:lastRowLastColumn="0"/>
            </w:pPr>
            <w:r>
              <w:t>Zpracování DSPS</w:t>
            </w:r>
          </w:p>
        </w:tc>
        <w:tc>
          <w:tcPr>
            <w:tcW w:w="1474" w:type="dxa"/>
          </w:tcPr>
          <w:p w14:paraId="70D2C2A5" w14:textId="77777777" w:rsidR="00621680" w:rsidRPr="00A7373E" w:rsidRDefault="00621680" w:rsidP="00BB5663">
            <w:pPr>
              <w:pStyle w:val="Tabulka-9"/>
              <w:cnfStyle w:val="000000000000" w:firstRow="0" w:lastRow="0" w:firstColumn="0" w:lastColumn="0" w:oddVBand="0" w:evenVBand="0" w:oddHBand="0" w:evenHBand="0" w:firstRowFirstColumn="0" w:firstRowLastColumn="0" w:lastRowFirstColumn="0" w:lastRowLastColumn="0"/>
            </w:pPr>
            <w:r>
              <w:t>Bez výluky</w:t>
            </w:r>
          </w:p>
        </w:tc>
        <w:tc>
          <w:tcPr>
            <w:tcW w:w="1825" w:type="dxa"/>
          </w:tcPr>
          <w:p w14:paraId="60822455" w14:textId="078B0F14" w:rsidR="00621680" w:rsidRPr="00A43527" w:rsidRDefault="005C2CC6" w:rsidP="001327DA">
            <w:pPr>
              <w:pStyle w:val="Tabulka-9"/>
              <w:cnfStyle w:val="000000000000" w:firstRow="0" w:lastRow="0" w:firstColumn="0" w:lastColumn="0" w:oddVBand="0" w:evenVBand="0" w:oddHBand="0" w:evenHBand="0" w:firstRowFirstColumn="0" w:firstRowLastColumn="0" w:lastRowFirstColumn="0" w:lastRowLastColumn="0"/>
            </w:pPr>
            <w:r w:rsidRPr="00A43527">
              <w:t xml:space="preserve">Do </w:t>
            </w:r>
            <w:r w:rsidR="00613A37" w:rsidRPr="00A43527">
              <w:t>6</w:t>
            </w:r>
            <w:r w:rsidRPr="00A43527">
              <w:t xml:space="preserve"> měsíců</w:t>
            </w:r>
            <w:r w:rsidR="00215ABB" w:rsidRPr="00A43527">
              <w:t xml:space="preserve"> od posledního Zápisu, </w:t>
            </w:r>
            <w:r w:rsidR="001327DA">
              <w:t>o předání a převzetí díla</w:t>
            </w:r>
          </w:p>
        </w:tc>
      </w:tr>
      <w:tr w:rsidR="009D623F" w:rsidRPr="00404F88" w14:paraId="78E8B96F" w14:textId="77777777" w:rsidTr="00215ABB">
        <w:tc>
          <w:tcPr>
            <w:cnfStyle w:val="001000000000" w:firstRow="0" w:lastRow="0" w:firstColumn="1" w:lastColumn="0" w:oddVBand="0" w:evenVBand="0" w:oddHBand="0" w:evenHBand="0" w:firstRowFirstColumn="0" w:firstRowLastColumn="0" w:lastRowFirstColumn="0" w:lastRowLastColumn="0"/>
            <w:tcW w:w="2025" w:type="dxa"/>
          </w:tcPr>
          <w:p w14:paraId="792087FE" w14:textId="77777777" w:rsidR="009D623F" w:rsidRPr="00A7373E" w:rsidRDefault="009D623F" w:rsidP="00BB5663">
            <w:pPr>
              <w:pStyle w:val="Tabulka-9"/>
            </w:pPr>
          </w:p>
        </w:tc>
        <w:tc>
          <w:tcPr>
            <w:tcW w:w="2727" w:type="dxa"/>
          </w:tcPr>
          <w:p w14:paraId="700E0DB0" w14:textId="77777777" w:rsidR="009D623F" w:rsidRPr="00A7373E" w:rsidRDefault="009D623F" w:rsidP="00BB5663">
            <w:pPr>
              <w:pStyle w:val="Tabulka-9"/>
              <w:cnfStyle w:val="000000000000" w:firstRow="0" w:lastRow="0" w:firstColumn="0" w:lastColumn="0" w:oddVBand="0" w:evenVBand="0" w:oddHBand="0" w:evenHBand="0" w:firstRowFirstColumn="0" w:firstRowLastColumn="0" w:lastRowFirstColumn="0" w:lastRowLastColumn="0"/>
            </w:pPr>
            <w:r w:rsidRPr="00A7373E">
              <w:t>Ukončení Díla</w:t>
            </w:r>
          </w:p>
        </w:tc>
        <w:tc>
          <w:tcPr>
            <w:tcW w:w="1474" w:type="dxa"/>
          </w:tcPr>
          <w:p w14:paraId="663000DC" w14:textId="77777777" w:rsidR="009D623F" w:rsidRPr="00A7373E" w:rsidRDefault="009D623F" w:rsidP="00BB5663">
            <w:pPr>
              <w:pStyle w:val="Tabulka-9"/>
              <w:cnfStyle w:val="000000000000" w:firstRow="0" w:lastRow="0" w:firstColumn="0" w:lastColumn="0" w:oddVBand="0" w:evenVBand="0" w:oddHBand="0" w:evenHBand="0" w:firstRowFirstColumn="0" w:firstRowLastColumn="0" w:lastRowFirstColumn="0" w:lastRowLastColumn="0"/>
            </w:pPr>
          </w:p>
        </w:tc>
        <w:tc>
          <w:tcPr>
            <w:tcW w:w="1825" w:type="dxa"/>
          </w:tcPr>
          <w:p w14:paraId="5A9DF5BA" w14:textId="7E8FFAA6" w:rsidR="009D623F" w:rsidRPr="00A43527" w:rsidRDefault="00D27956" w:rsidP="000140C7">
            <w:pPr>
              <w:pStyle w:val="Tabulka-9"/>
              <w:cnfStyle w:val="000000000000" w:firstRow="0" w:lastRow="0" w:firstColumn="0" w:lastColumn="0" w:oddVBand="0" w:evenVBand="0" w:oddHBand="0" w:evenHBand="0" w:firstRowFirstColumn="0" w:firstRowLastColumn="0" w:lastRowFirstColumn="0" w:lastRowLastColumn="0"/>
            </w:pPr>
            <w:r w:rsidRPr="00A43527">
              <w:t>14</w:t>
            </w:r>
            <w:r w:rsidR="000140C7" w:rsidRPr="00A43527">
              <w:t xml:space="preserve"> měsíců od zahájení stavby (předání staveniště)</w:t>
            </w:r>
            <w:r w:rsidR="009D623F" w:rsidRPr="00A43527">
              <w:t xml:space="preserve">viz </w:t>
            </w:r>
            <w:r w:rsidR="009D623F" w:rsidRPr="00A43527">
              <w:lastRenderedPageBreak/>
              <w:t>smlouva)*</w:t>
            </w:r>
          </w:p>
        </w:tc>
      </w:tr>
    </w:tbl>
    <w:p w14:paraId="131EC180" w14:textId="77777777" w:rsidR="009D623F" w:rsidRPr="003228B4" w:rsidRDefault="009D623F" w:rsidP="00DF7BAA">
      <w:pPr>
        <w:pStyle w:val="Textbezslovn"/>
      </w:pPr>
    </w:p>
    <w:p w14:paraId="1DF20DD0" w14:textId="77777777" w:rsidR="00DF7BAA" w:rsidRDefault="00DF7BAA" w:rsidP="00DF7BAA">
      <w:pPr>
        <w:pStyle w:val="Textbezslovn"/>
      </w:pPr>
      <w:r w:rsidRPr="003228B4">
        <w:t xml:space="preserve">*) Datum ukončení stavby je závislé na termínu zahájení </w:t>
      </w:r>
      <w:r w:rsidR="000140C7">
        <w:t>stavby</w:t>
      </w:r>
    </w:p>
    <w:p w14:paraId="6B103783" w14:textId="77777777" w:rsidR="00DF7BAA" w:rsidRDefault="00DF7BAA" w:rsidP="00DF7BAA">
      <w:pPr>
        <w:pStyle w:val="Nadpis2-1"/>
      </w:pPr>
      <w:bookmarkStart w:id="74" w:name="_Toc6410461"/>
      <w:bookmarkStart w:id="75" w:name="_Toc57210252"/>
      <w:r w:rsidRPr="00EC2E51">
        <w:t>SOUVISEJÍCÍ</w:t>
      </w:r>
      <w:r>
        <w:t xml:space="preserve"> DOKUMENTY A PŘEDPISY</w:t>
      </w:r>
      <w:bookmarkEnd w:id="74"/>
      <w:bookmarkEnd w:id="75"/>
    </w:p>
    <w:p w14:paraId="682E8EA1"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D22A202" w14:textId="77777777" w:rsidR="009C4EEA" w:rsidRDefault="009C4EEA" w:rsidP="009C4EEA">
      <w:pPr>
        <w:pStyle w:val="Text2-1"/>
      </w:pPr>
      <w:r w:rsidRPr="007D016E">
        <w:t>Objednatel umožňuje Zhotoviteli přístup ke</w:t>
      </w:r>
      <w:r>
        <w:t xml:space="preserve"> svým dokumentům a vnitřním předpisům na svých webových stránkách: </w:t>
      </w:r>
    </w:p>
    <w:p w14:paraId="14AE19AB" w14:textId="30343FBC" w:rsidR="009C4EEA" w:rsidRDefault="007B286C" w:rsidP="009C4EEA">
      <w:pPr>
        <w:pStyle w:val="Textbezslovn"/>
      </w:pPr>
      <w:hyperlink r:id="rId12" w:history="1">
        <w:r w:rsidR="009C4EEA" w:rsidRPr="003846BE">
          <w:rPr>
            <w:rStyle w:val="Tun"/>
          </w:rPr>
          <w:t>www.</w:t>
        </w:r>
        <w:r w:rsidR="005F0A88">
          <w:rPr>
            <w:rStyle w:val="Tun"/>
          </w:rPr>
          <w:t>spravazeleznic</w:t>
        </w:r>
        <w:r w:rsidR="009C4EEA" w:rsidRPr="003846BE">
          <w:rPr>
            <w:rStyle w:val="Tun"/>
          </w:rPr>
          <w:t>.cz</w:t>
        </w:r>
      </w:hyperlink>
      <w:r w:rsidR="009C4EEA" w:rsidRPr="003846BE">
        <w:rPr>
          <w:rStyle w:val="Tun"/>
        </w:rPr>
        <w:t xml:space="preserve"> v sekci „O nás / Vnitřní předpisy / odkaz Dokumenty a</w:t>
      </w:r>
      <w:r w:rsidR="00D814B6">
        <w:rPr>
          <w:rStyle w:val="Tun"/>
        </w:rPr>
        <w:t> </w:t>
      </w:r>
      <w:r w:rsidR="009C4EEA" w:rsidRPr="003846BE">
        <w:rPr>
          <w:rStyle w:val="Tun"/>
        </w:rPr>
        <w:t>předpisy</w:t>
      </w:r>
      <w:r w:rsidR="009C4EEA">
        <w:rPr>
          <w:rStyle w:val="Tun"/>
        </w:rPr>
        <w:t>“</w:t>
      </w:r>
      <w:r w:rsidR="009C4EEA">
        <w:t xml:space="preserve"> (</w:t>
      </w:r>
      <w:r w:rsidR="009C4EEA" w:rsidRPr="003846BE">
        <w:t>https://www.</w:t>
      </w:r>
      <w:r w:rsidR="005F0A88">
        <w:t>spravazeleznic</w:t>
      </w:r>
      <w:r w:rsidR="009C4EEA" w:rsidRPr="003846BE">
        <w:t>.cz/o-nas/vnitrni-predpisy-spravy-zeleznic/</w:t>
      </w:r>
      <w:r w:rsidR="00D814B6">
        <w:br/>
      </w:r>
      <w:r w:rsidR="009C4EEA" w:rsidRPr="003846BE">
        <w:t>dokumenty-a-</w:t>
      </w:r>
      <w:proofErr w:type="spellStart"/>
      <w:r w:rsidR="009C4EEA" w:rsidRPr="003846BE">
        <w:t>predpisy</w:t>
      </w:r>
      <w:proofErr w:type="spellEnd"/>
      <w:r w:rsidR="009C4EEA">
        <w:t>)</w:t>
      </w:r>
    </w:p>
    <w:p w14:paraId="761B8105"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8319D19"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2647A5C"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23B6F0B1" w14:textId="77777777"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14:paraId="3C3C84E7" w14:textId="77777777" w:rsidR="009C4EEA" w:rsidRPr="007D016E" w:rsidRDefault="009C4EEA" w:rsidP="009C4EEA">
      <w:pPr>
        <w:pStyle w:val="Textbezslovn"/>
        <w:keepNext/>
        <w:spacing w:after="0"/>
      </w:pPr>
      <w:r>
        <w:t>Jeremenkova 103/23</w:t>
      </w:r>
    </w:p>
    <w:p w14:paraId="78C35A25" w14:textId="77777777" w:rsidR="009C4EEA" w:rsidRDefault="009C4EEA" w:rsidP="009C4EEA">
      <w:pPr>
        <w:pStyle w:val="Textbezslovn"/>
      </w:pPr>
      <w:r w:rsidRPr="007D016E">
        <w:t>77</w:t>
      </w:r>
      <w:r>
        <w:t>9 00</w:t>
      </w:r>
      <w:r w:rsidRPr="007D016E">
        <w:t xml:space="preserve"> </w:t>
      </w:r>
      <w:r w:rsidRPr="00BA22D4">
        <w:t>Olomouc</w:t>
      </w:r>
    </w:p>
    <w:p w14:paraId="79664189"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14:paraId="62ED2DF6"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00926AF" w14:textId="77777777" w:rsidR="009C4EEA" w:rsidRDefault="009C4EEA" w:rsidP="009C4EEA">
      <w:pPr>
        <w:pStyle w:val="Textbezslovn"/>
      </w:pPr>
      <w:r>
        <w:t xml:space="preserve">Ceníky: </w:t>
      </w:r>
      <w:r w:rsidRPr="00E64846">
        <w:t>https://typdok.tudc.cz/</w:t>
      </w:r>
    </w:p>
    <w:p w14:paraId="28F87EB0" w14:textId="7030698B" w:rsidR="00DF7BAA" w:rsidRPr="009D61DF" w:rsidRDefault="00DF7BAA" w:rsidP="00264D52">
      <w:pPr>
        <w:pStyle w:val="Textbezodsazen"/>
        <w:rPr>
          <w:strike/>
        </w:rPr>
      </w:pPr>
    </w:p>
    <w:bookmarkEnd w:id="4"/>
    <w:bookmarkEnd w:id="5"/>
    <w:bookmarkEnd w:id="6"/>
    <w:bookmarkEnd w:id="7"/>
    <w:bookmarkEnd w:id="8"/>
    <w:p w14:paraId="6020F177" w14:textId="77777777" w:rsidR="00DF7BAA" w:rsidRPr="00DF7BAA" w:rsidRDefault="00DF7BAA" w:rsidP="00264D52">
      <w:pPr>
        <w:pStyle w:val="Textbezodsazen"/>
      </w:pPr>
    </w:p>
    <w:sectPr w:rsidR="00DF7BAA" w:rsidRPr="00DF7BAA"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E056D7" w14:textId="77777777" w:rsidR="009C7055" w:rsidRDefault="009C7055" w:rsidP="00962258">
      <w:pPr>
        <w:spacing w:after="0" w:line="240" w:lineRule="auto"/>
      </w:pPr>
      <w:r>
        <w:separator/>
      </w:r>
    </w:p>
  </w:endnote>
  <w:endnote w:type="continuationSeparator" w:id="0">
    <w:p w14:paraId="62C2C589" w14:textId="77777777" w:rsidR="009C7055" w:rsidRDefault="009C70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B5663" w:rsidRPr="003462EB" w14:paraId="5652FE75" w14:textId="77777777" w:rsidTr="00614E71">
      <w:tc>
        <w:tcPr>
          <w:tcW w:w="993" w:type="dxa"/>
          <w:tcMar>
            <w:left w:w="0" w:type="dxa"/>
            <w:right w:w="0" w:type="dxa"/>
          </w:tcMar>
          <w:vAlign w:val="bottom"/>
        </w:tcPr>
        <w:p w14:paraId="769D8FEE" w14:textId="618847E3" w:rsidR="00BB5663" w:rsidRPr="00B8518B" w:rsidRDefault="00BB566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286C">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286C">
            <w:rPr>
              <w:rStyle w:val="slostrnky"/>
              <w:noProof/>
            </w:rPr>
            <w:t>8</w:t>
          </w:r>
          <w:r w:rsidRPr="00B8518B">
            <w:rPr>
              <w:rStyle w:val="slostrnky"/>
            </w:rPr>
            <w:fldChar w:fldCharType="end"/>
          </w:r>
        </w:p>
      </w:tc>
      <w:tc>
        <w:tcPr>
          <w:tcW w:w="7739" w:type="dxa"/>
          <w:vAlign w:val="bottom"/>
        </w:tcPr>
        <w:p w14:paraId="15A79978" w14:textId="1CAE4248" w:rsidR="00BB5663" w:rsidRPr="003462EB" w:rsidRDefault="007B286C" w:rsidP="003462EB">
          <w:pPr>
            <w:pStyle w:val="Zpatvlevo"/>
          </w:pPr>
          <w:r>
            <w:fldChar w:fldCharType="begin"/>
          </w:r>
          <w:r>
            <w:instrText xml:space="preserve"> STYLEREF  _Název_akce  \* MERGEFORMAT </w:instrText>
          </w:r>
          <w:r>
            <w:fldChar w:fldCharType="separate"/>
          </w:r>
          <w:r>
            <w:rPr>
              <w:noProof/>
            </w:rPr>
            <w:t xml:space="preserve">„Soubor dvou staveb </w:t>
          </w:r>
          <w:r>
            <w:rPr>
              <w:noProof/>
            </w:rPr>
            <w:br/>
            <w:t xml:space="preserve">1) „Rekonstrukce traťové koleje Křenovice h.n. – Holubice </w:t>
          </w:r>
          <w:r>
            <w:rPr>
              <w:noProof/>
            </w:rPr>
            <w:br/>
            <w:t xml:space="preserve">v km 24,566 – 25,161“ </w:t>
          </w:r>
          <w:r>
            <w:rPr>
              <w:noProof/>
            </w:rPr>
            <w:br/>
            <w:t xml:space="preserve">2) „Sanace železničního spodku Křenovice h.n. – Holubice </w:t>
          </w:r>
          <w:r>
            <w:rPr>
              <w:noProof/>
            </w:rPr>
            <w:br/>
            <w:t>v km 24,566 – 25,161“</w:t>
          </w:r>
          <w:r>
            <w:rPr>
              <w:noProof/>
            </w:rPr>
            <w:fldChar w:fldCharType="end"/>
          </w:r>
        </w:p>
        <w:p w14:paraId="6A478F57" w14:textId="3A9E8F07" w:rsidR="00BB5663" w:rsidRPr="003462EB" w:rsidRDefault="00BB5663" w:rsidP="000E0C57">
          <w:pPr>
            <w:pStyle w:val="Zpatvlevo"/>
          </w:pPr>
          <w:r>
            <w:t>Příloha č. 2 c)</w:t>
          </w:r>
          <w:r w:rsidRPr="003462EB">
            <w:t xml:space="preserve"> </w:t>
          </w:r>
          <w:r w:rsidR="000E0C57">
            <w:t xml:space="preserve">- </w:t>
          </w:r>
          <w:r>
            <w:t>Zvláštní</w:t>
          </w:r>
          <w:r w:rsidRPr="003462EB">
            <w:t xml:space="preserve"> technické podmínky</w:t>
          </w:r>
          <w:r>
            <w:t xml:space="preserve"> - Zhotovení stavby </w:t>
          </w:r>
        </w:p>
      </w:tc>
    </w:tr>
  </w:tbl>
  <w:p w14:paraId="48F8A007" w14:textId="77777777" w:rsidR="00BB5663" w:rsidRPr="00614E71" w:rsidRDefault="00BB5663">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B5663" w:rsidRPr="009E09BE" w14:paraId="0C9BA7B3" w14:textId="77777777" w:rsidTr="00614E71">
      <w:tc>
        <w:tcPr>
          <w:tcW w:w="7797" w:type="dxa"/>
          <w:tcMar>
            <w:left w:w="0" w:type="dxa"/>
            <w:right w:w="0" w:type="dxa"/>
          </w:tcMar>
          <w:vAlign w:val="bottom"/>
        </w:tcPr>
        <w:p w14:paraId="3679C81B" w14:textId="3C08C5A7" w:rsidR="00BB5663" w:rsidRDefault="007B286C" w:rsidP="003B111D">
          <w:pPr>
            <w:pStyle w:val="Zpatvpravo"/>
          </w:pPr>
          <w:r>
            <w:fldChar w:fldCharType="begin"/>
          </w:r>
          <w:r>
            <w:instrText xml:space="preserve"> STYLEREF  _Název_akce  \* MERGEFORMAT </w:instrText>
          </w:r>
          <w:r>
            <w:fldChar w:fldCharType="separate"/>
          </w:r>
          <w:r>
            <w:rPr>
              <w:noProof/>
            </w:rPr>
            <w:t xml:space="preserve">„Soubor dvou staveb </w:t>
          </w:r>
          <w:r>
            <w:rPr>
              <w:noProof/>
            </w:rPr>
            <w:br/>
            <w:t xml:space="preserve">1) „Rekonstrukce traťové koleje Křenovice h.n. – Holubice </w:t>
          </w:r>
          <w:r>
            <w:rPr>
              <w:noProof/>
            </w:rPr>
            <w:br/>
            <w:t xml:space="preserve">v km 24,566 – 25,161“ </w:t>
          </w:r>
          <w:r>
            <w:rPr>
              <w:noProof/>
            </w:rPr>
            <w:br/>
            <w:t xml:space="preserve">2) „Sanace železničního spodku Křenovice h.n. – Holubice </w:t>
          </w:r>
          <w:r>
            <w:rPr>
              <w:noProof/>
            </w:rPr>
            <w:br/>
            <w:t>v km 24,566 – 25,161“</w:t>
          </w:r>
          <w:r>
            <w:rPr>
              <w:noProof/>
            </w:rPr>
            <w:fldChar w:fldCharType="end"/>
          </w:r>
        </w:p>
        <w:p w14:paraId="5653C495" w14:textId="43F911D2" w:rsidR="00BB5663" w:rsidRPr="003462EB" w:rsidRDefault="00BB5663" w:rsidP="000E0C57">
          <w:pPr>
            <w:pStyle w:val="Zpatvpravo"/>
            <w:rPr>
              <w:rStyle w:val="slostrnky"/>
              <w:b w:val="0"/>
              <w:color w:val="auto"/>
              <w:sz w:val="12"/>
            </w:rPr>
          </w:pPr>
          <w:r>
            <w:t>Příloha č. 2 c)</w:t>
          </w:r>
          <w:r w:rsidR="000E0C57">
            <w:t xml:space="preserve"> - </w:t>
          </w:r>
          <w:r>
            <w:t>Zvláštní</w:t>
          </w:r>
          <w:r w:rsidRPr="003462EB">
            <w:t xml:space="preserve"> technické podmínky</w:t>
          </w:r>
          <w:r>
            <w:t xml:space="preserve"> - Zhotovení stavby</w:t>
          </w:r>
        </w:p>
      </w:tc>
      <w:tc>
        <w:tcPr>
          <w:tcW w:w="935" w:type="dxa"/>
          <w:vAlign w:val="bottom"/>
        </w:tcPr>
        <w:p w14:paraId="66A96BDB" w14:textId="113E1770" w:rsidR="00BB5663" w:rsidRPr="009E09BE" w:rsidRDefault="00BB5663"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B286C">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286C">
            <w:rPr>
              <w:rStyle w:val="slostrnky"/>
              <w:noProof/>
            </w:rPr>
            <w:t>8</w:t>
          </w:r>
          <w:r w:rsidRPr="00B8518B">
            <w:rPr>
              <w:rStyle w:val="slostrnky"/>
            </w:rPr>
            <w:fldChar w:fldCharType="end"/>
          </w:r>
        </w:p>
      </w:tc>
    </w:tr>
  </w:tbl>
  <w:p w14:paraId="4A7D2A29" w14:textId="77777777" w:rsidR="00BB5663" w:rsidRPr="00B8518B" w:rsidRDefault="00BB5663"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12D98" w14:textId="77777777" w:rsidR="00BB5663" w:rsidRPr="00B8518B" w:rsidRDefault="00BB5663" w:rsidP="00460660">
    <w:pPr>
      <w:pStyle w:val="Zpat"/>
      <w:rPr>
        <w:sz w:val="2"/>
        <w:szCs w:val="2"/>
      </w:rPr>
    </w:pPr>
  </w:p>
  <w:p w14:paraId="4A2ED531" w14:textId="77777777" w:rsidR="00BB5663" w:rsidRDefault="00BB5663" w:rsidP="00757290">
    <w:pPr>
      <w:pStyle w:val="Zpatvlevo"/>
      <w:rPr>
        <w:rFonts w:cs="Calibri"/>
        <w:szCs w:val="12"/>
      </w:rPr>
    </w:pPr>
  </w:p>
  <w:p w14:paraId="01B5A2C1" w14:textId="77777777" w:rsidR="00BB5663" w:rsidRDefault="00BB5663" w:rsidP="00757290">
    <w:pPr>
      <w:pStyle w:val="Zpatvlevo"/>
    </w:pPr>
  </w:p>
  <w:p w14:paraId="30317372" w14:textId="77777777" w:rsidR="00BB5663" w:rsidRPr="005D19D8" w:rsidRDefault="00BB5663" w:rsidP="00757290">
    <w:pPr>
      <w:pStyle w:val="Zpatvlevo"/>
    </w:pPr>
  </w:p>
  <w:p w14:paraId="7426B222" w14:textId="77777777" w:rsidR="00BB5663" w:rsidRPr="00460660" w:rsidRDefault="00BB566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C5C651" w14:textId="77777777" w:rsidR="009C7055" w:rsidRDefault="009C7055" w:rsidP="00962258">
      <w:pPr>
        <w:spacing w:after="0" w:line="240" w:lineRule="auto"/>
      </w:pPr>
      <w:r>
        <w:separator/>
      </w:r>
    </w:p>
  </w:footnote>
  <w:footnote w:type="continuationSeparator" w:id="0">
    <w:p w14:paraId="78579F90" w14:textId="77777777" w:rsidR="009C7055" w:rsidRDefault="009C705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5663" w14:paraId="732BA856" w14:textId="77777777" w:rsidTr="00B22106">
      <w:trPr>
        <w:trHeight w:hRule="exact" w:val="936"/>
      </w:trPr>
      <w:tc>
        <w:tcPr>
          <w:tcW w:w="1361" w:type="dxa"/>
          <w:tcMar>
            <w:left w:w="0" w:type="dxa"/>
            <w:right w:w="0" w:type="dxa"/>
          </w:tcMar>
        </w:tcPr>
        <w:p w14:paraId="7CF71EDF" w14:textId="77777777" w:rsidR="00BB5663" w:rsidRPr="00B8518B" w:rsidRDefault="00BB5663" w:rsidP="00FC6389">
          <w:pPr>
            <w:pStyle w:val="Zpat"/>
            <w:rPr>
              <w:rStyle w:val="slostrnky"/>
            </w:rPr>
          </w:pPr>
        </w:p>
      </w:tc>
      <w:tc>
        <w:tcPr>
          <w:tcW w:w="3458" w:type="dxa"/>
          <w:shd w:val="clear" w:color="auto" w:fill="auto"/>
          <w:tcMar>
            <w:left w:w="0" w:type="dxa"/>
            <w:right w:w="0" w:type="dxa"/>
          </w:tcMar>
        </w:tcPr>
        <w:p w14:paraId="2F684740" w14:textId="77777777" w:rsidR="00BB5663" w:rsidRDefault="00BB5663" w:rsidP="00FC6389">
          <w:pPr>
            <w:pStyle w:val="Zpat"/>
          </w:pPr>
          <w:r>
            <w:rPr>
              <w:noProof/>
              <w:lang w:eastAsia="cs-CZ"/>
            </w:rPr>
            <w:drawing>
              <wp:anchor distT="0" distB="0" distL="114300" distR="114300" simplePos="0" relativeHeight="251674624" behindDoc="0" locked="1" layoutInCell="1" allowOverlap="1" wp14:anchorId="25F613E5" wp14:editId="6C65FD7F">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E822E00" w14:textId="77777777" w:rsidR="00BB5663" w:rsidRPr="00D6163D" w:rsidRDefault="00BB5663" w:rsidP="00FC6389">
          <w:pPr>
            <w:pStyle w:val="Druhdokumentu"/>
          </w:pPr>
        </w:p>
      </w:tc>
    </w:tr>
    <w:tr w:rsidR="00BB5663" w14:paraId="21E0A1A6" w14:textId="77777777" w:rsidTr="00B22106">
      <w:trPr>
        <w:trHeight w:hRule="exact" w:val="936"/>
      </w:trPr>
      <w:tc>
        <w:tcPr>
          <w:tcW w:w="1361" w:type="dxa"/>
          <w:tcMar>
            <w:left w:w="0" w:type="dxa"/>
            <w:right w:w="0" w:type="dxa"/>
          </w:tcMar>
        </w:tcPr>
        <w:p w14:paraId="6CE5F27C" w14:textId="77777777" w:rsidR="00BB5663" w:rsidRPr="00B8518B" w:rsidRDefault="00BB5663" w:rsidP="00FC6389">
          <w:pPr>
            <w:pStyle w:val="Zpat"/>
            <w:rPr>
              <w:rStyle w:val="slostrnky"/>
            </w:rPr>
          </w:pPr>
        </w:p>
      </w:tc>
      <w:tc>
        <w:tcPr>
          <w:tcW w:w="3458" w:type="dxa"/>
          <w:shd w:val="clear" w:color="auto" w:fill="auto"/>
          <w:tcMar>
            <w:left w:w="0" w:type="dxa"/>
            <w:right w:w="0" w:type="dxa"/>
          </w:tcMar>
        </w:tcPr>
        <w:p w14:paraId="4C947A01" w14:textId="77777777" w:rsidR="00BB5663" w:rsidRDefault="00BB5663" w:rsidP="00FC6389">
          <w:pPr>
            <w:pStyle w:val="Zpat"/>
          </w:pPr>
        </w:p>
      </w:tc>
      <w:tc>
        <w:tcPr>
          <w:tcW w:w="5756" w:type="dxa"/>
          <w:shd w:val="clear" w:color="auto" w:fill="auto"/>
          <w:tcMar>
            <w:left w:w="0" w:type="dxa"/>
            <w:right w:w="0" w:type="dxa"/>
          </w:tcMar>
        </w:tcPr>
        <w:p w14:paraId="7719550C" w14:textId="77777777" w:rsidR="00BB5663" w:rsidRPr="00D6163D" w:rsidRDefault="00BB5663" w:rsidP="00FC6389">
          <w:pPr>
            <w:pStyle w:val="Druhdokumentu"/>
          </w:pPr>
        </w:p>
      </w:tc>
    </w:tr>
  </w:tbl>
  <w:p w14:paraId="41A6338C" w14:textId="77777777" w:rsidR="00BB5663" w:rsidRPr="00D6163D" w:rsidRDefault="00BB5663" w:rsidP="00FC6389">
    <w:pPr>
      <w:pStyle w:val="Zhlav"/>
      <w:rPr>
        <w:sz w:val="8"/>
        <w:szCs w:val="8"/>
      </w:rPr>
    </w:pPr>
  </w:p>
  <w:p w14:paraId="20145E53" w14:textId="77777777" w:rsidR="00BB5663" w:rsidRPr="00460660" w:rsidRDefault="00BB566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304"/>
        </w:tabs>
        <w:ind w:left="1304"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8"/>
  </w:num>
  <w:num w:numId="13">
    <w:abstractNumId w:val="1"/>
  </w:num>
  <w:num w:numId="14">
    <w:abstractNumId w:val="3"/>
  </w:num>
  <w:num w:numId="15">
    <w:abstractNumId w:val="9"/>
  </w:num>
  <w:num w:numId="16">
    <w:abstractNumId w:val="0"/>
  </w:num>
  <w:num w:numId="17">
    <w:abstractNumId w:val="7"/>
    <w:lvlOverride w:ilvl="0">
      <w:startOverride w:val="1"/>
    </w:lvlOverride>
  </w:num>
  <w:num w:numId="18">
    <w:abstractNumId w:val="6"/>
  </w:num>
  <w:num w:numId="19">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42A"/>
    <w:rsid w:val="00005B8A"/>
    <w:rsid w:val="00012EC4"/>
    <w:rsid w:val="000140C7"/>
    <w:rsid w:val="000145C8"/>
    <w:rsid w:val="0001744E"/>
    <w:rsid w:val="00017F3C"/>
    <w:rsid w:val="00021D3A"/>
    <w:rsid w:val="00022FA5"/>
    <w:rsid w:val="00041EC8"/>
    <w:rsid w:val="00043FD5"/>
    <w:rsid w:val="00054FC6"/>
    <w:rsid w:val="0006465A"/>
    <w:rsid w:val="0006588D"/>
    <w:rsid w:val="00065F88"/>
    <w:rsid w:val="0006645E"/>
    <w:rsid w:val="00067A5E"/>
    <w:rsid w:val="000719BB"/>
    <w:rsid w:val="00072A65"/>
    <w:rsid w:val="00072C1E"/>
    <w:rsid w:val="000742F5"/>
    <w:rsid w:val="000768BE"/>
    <w:rsid w:val="00076B14"/>
    <w:rsid w:val="0008461A"/>
    <w:rsid w:val="0009438C"/>
    <w:rsid w:val="000A2B28"/>
    <w:rsid w:val="000A6E75"/>
    <w:rsid w:val="000B408F"/>
    <w:rsid w:val="000B4EB8"/>
    <w:rsid w:val="000C41F2"/>
    <w:rsid w:val="000D0FE9"/>
    <w:rsid w:val="000D22C4"/>
    <w:rsid w:val="000D27D1"/>
    <w:rsid w:val="000E0C57"/>
    <w:rsid w:val="000E1A7F"/>
    <w:rsid w:val="000F15F1"/>
    <w:rsid w:val="00103B38"/>
    <w:rsid w:val="00105AE6"/>
    <w:rsid w:val="00112864"/>
    <w:rsid w:val="00114472"/>
    <w:rsid w:val="00114988"/>
    <w:rsid w:val="00114DE9"/>
    <w:rsid w:val="00115069"/>
    <w:rsid w:val="001150F2"/>
    <w:rsid w:val="00130E62"/>
    <w:rsid w:val="001327DA"/>
    <w:rsid w:val="0013765D"/>
    <w:rsid w:val="00140433"/>
    <w:rsid w:val="00146BCB"/>
    <w:rsid w:val="0015027B"/>
    <w:rsid w:val="00153B6C"/>
    <w:rsid w:val="00162ED9"/>
    <w:rsid w:val="001656A2"/>
    <w:rsid w:val="00166C8E"/>
    <w:rsid w:val="00170EC5"/>
    <w:rsid w:val="001747C1"/>
    <w:rsid w:val="00175856"/>
    <w:rsid w:val="00177D6B"/>
    <w:rsid w:val="001815FD"/>
    <w:rsid w:val="001860E7"/>
    <w:rsid w:val="00191F90"/>
    <w:rsid w:val="0019302D"/>
    <w:rsid w:val="00197D96"/>
    <w:rsid w:val="001A3B3C"/>
    <w:rsid w:val="001A649E"/>
    <w:rsid w:val="001B4180"/>
    <w:rsid w:val="001B4E74"/>
    <w:rsid w:val="001B6316"/>
    <w:rsid w:val="001B7668"/>
    <w:rsid w:val="001C1092"/>
    <w:rsid w:val="001C645F"/>
    <w:rsid w:val="001E3573"/>
    <w:rsid w:val="001E678E"/>
    <w:rsid w:val="002007BA"/>
    <w:rsid w:val="002038C9"/>
    <w:rsid w:val="002071BB"/>
    <w:rsid w:val="00207DF5"/>
    <w:rsid w:val="00215ABB"/>
    <w:rsid w:val="0021694F"/>
    <w:rsid w:val="00232000"/>
    <w:rsid w:val="0023556F"/>
    <w:rsid w:val="00240B81"/>
    <w:rsid w:val="00240E11"/>
    <w:rsid w:val="00247D01"/>
    <w:rsid w:val="0025030F"/>
    <w:rsid w:val="00250479"/>
    <w:rsid w:val="00250AAA"/>
    <w:rsid w:val="00253F68"/>
    <w:rsid w:val="002548B5"/>
    <w:rsid w:val="00256973"/>
    <w:rsid w:val="00261A5B"/>
    <w:rsid w:val="002627EA"/>
    <w:rsid w:val="00262E5B"/>
    <w:rsid w:val="00264D52"/>
    <w:rsid w:val="002723B9"/>
    <w:rsid w:val="0027699E"/>
    <w:rsid w:val="00276AFE"/>
    <w:rsid w:val="0027758F"/>
    <w:rsid w:val="002816A1"/>
    <w:rsid w:val="0029043F"/>
    <w:rsid w:val="002944A6"/>
    <w:rsid w:val="002A3B57"/>
    <w:rsid w:val="002B6B58"/>
    <w:rsid w:val="002B7099"/>
    <w:rsid w:val="002C1924"/>
    <w:rsid w:val="002C2A4C"/>
    <w:rsid w:val="002C31BF"/>
    <w:rsid w:val="002D2102"/>
    <w:rsid w:val="002D5B86"/>
    <w:rsid w:val="002D7FD6"/>
    <w:rsid w:val="002E0CD7"/>
    <w:rsid w:val="002E0CFB"/>
    <w:rsid w:val="002E1C21"/>
    <w:rsid w:val="002E23EF"/>
    <w:rsid w:val="002E5C7B"/>
    <w:rsid w:val="002E6D26"/>
    <w:rsid w:val="002F31F1"/>
    <w:rsid w:val="002F4333"/>
    <w:rsid w:val="002F5BFE"/>
    <w:rsid w:val="00304DAF"/>
    <w:rsid w:val="00307207"/>
    <w:rsid w:val="00312546"/>
    <w:rsid w:val="003130A4"/>
    <w:rsid w:val="003161A3"/>
    <w:rsid w:val="003228B4"/>
    <w:rsid w:val="003229ED"/>
    <w:rsid w:val="003254A3"/>
    <w:rsid w:val="00327EEF"/>
    <w:rsid w:val="0033239F"/>
    <w:rsid w:val="00334918"/>
    <w:rsid w:val="003418A3"/>
    <w:rsid w:val="0034274B"/>
    <w:rsid w:val="003462EB"/>
    <w:rsid w:val="0034719F"/>
    <w:rsid w:val="00350A35"/>
    <w:rsid w:val="00355002"/>
    <w:rsid w:val="003571D8"/>
    <w:rsid w:val="00357BC6"/>
    <w:rsid w:val="00361422"/>
    <w:rsid w:val="0036555C"/>
    <w:rsid w:val="0037545D"/>
    <w:rsid w:val="00376246"/>
    <w:rsid w:val="00386FF1"/>
    <w:rsid w:val="003925AA"/>
    <w:rsid w:val="00392969"/>
    <w:rsid w:val="00392EB6"/>
    <w:rsid w:val="003956C6"/>
    <w:rsid w:val="003B111D"/>
    <w:rsid w:val="003B2254"/>
    <w:rsid w:val="003B2407"/>
    <w:rsid w:val="003C33F2"/>
    <w:rsid w:val="003C6679"/>
    <w:rsid w:val="003D3906"/>
    <w:rsid w:val="003D756E"/>
    <w:rsid w:val="003D7905"/>
    <w:rsid w:val="003E2851"/>
    <w:rsid w:val="003E29C0"/>
    <w:rsid w:val="003E420D"/>
    <w:rsid w:val="003E4C13"/>
    <w:rsid w:val="003F64A7"/>
    <w:rsid w:val="00404F88"/>
    <w:rsid w:val="0040616D"/>
    <w:rsid w:val="0040742C"/>
    <w:rsid w:val="004078F3"/>
    <w:rsid w:val="00423543"/>
    <w:rsid w:val="0042581E"/>
    <w:rsid w:val="00427794"/>
    <w:rsid w:val="004461DF"/>
    <w:rsid w:val="00450F07"/>
    <w:rsid w:val="00453CD3"/>
    <w:rsid w:val="00453D9B"/>
    <w:rsid w:val="00460660"/>
    <w:rsid w:val="00463BD5"/>
    <w:rsid w:val="00464BA9"/>
    <w:rsid w:val="00464D4A"/>
    <w:rsid w:val="00474BA1"/>
    <w:rsid w:val="0047647C"/>
    <w:rsid w:val="0048341C"/>
    <w:rsid w:val="00483969"/>
    <w:rsid w:val="00486107"/>
    <w:rsid w:val="00486B89"/>
    <w:rsid w:val="004877A7"/>
    <w:rsid w:val="00491827"/>
    <w:rsid w:val="00497800"/>
    <w:rsid w:val="004B7997"/>
    <w:rsid w:val="004C3255"/>
    <w:rsid w:val="004C4399"/>
    <w:rsid w:val="004C68F6"/>
    <w:rsid w:val="004C787C"/>
    <w:rsid w:val="004D7D8C"/>
    <w:rsid w:val="004E7A1F"/>
    <w:rsid w:val="004F4B9B"/>
    <w:rsid w:val="004F70CD"/>
    <w:rsid w:val="00500C8E"/>
    <w:rsid w:val="0050666E"/>
    <w:rsid w:val="00511AB9"/>
    <w:rsid w:val="00523BB5"/>
    <w:rsid w:val="00523EA7"/>
    <w:rsid w:val="0052735A"/>
    <w:rsid w:val="00531CB9"/>
    <w:rsid w:val="005403D3"/>
    <w:rsid w:val="005406EB"/>
    <w:rsid w:val="00545AD1"/>
    <w:rsid w:val="00553375"/>
    <w:rsid w:val="00555884"/>
    <w:rsid w:val="005736B7"/>
    <w:rsid w:val="00575E5A"/>
    <w:rsid w:val="00580245"/>
    <w:rsid w:val="0058742A"/>
    <w:rsid w:val="00587CA4"/>
    <w:rsid w:val="00590B8A"/>
    <w:rsid w:val="005A1F44"/>
    <w:rsid w:val="005B4B37"/>
    <w:rsid w:val="005C2CC6"/>
    <w:rsid w:val="005D01D1"/>
    <w:rsid w:val="005D3C39"/>
    <w:rsid w:val="005D7706"/>
    <w:rsid w:val="005E0049"/>
    <w:rsid w:val="005E1267"/>
    <w:rsid w:val="005F0A88"/>
    <w:rsid w:val="00601A8C"/>
    <w:rsid w:val="0060289C"/>
    <w:rsid w:val="0061068E"/>
    <w:rsid w:val="006115D3"/>
    <w:rsid w:val="00613A37"/>
    <w:rsid w:val="00613D3A"/>
    <w:rsid w:val="006149D2"/>
    <w:rsid w:val="00614E71"/>
    <w:rsid w:val="006208DF"/>
    <w:rsid w:val="00621680"/>
    <w:rsid w:val="00651314"/>
    <w:rsid w:val="00655976"/>
    <w:rsid w:val="0065610E"/>
    <w:rsid w:val="006606DB"/>
    <w:rsid w:val="00660AD3"/>
    <w:rsid w:val="00662818"/>
    <w:rsid w:val="006776B6"/>
    <w:rsid w:val="0069136C"/>
    <w:rsid w:val="00693150"/>
    <w:rsid w:val="006A019B"/>
    <w:rsid w:val="006A5570"/>
    <w:rsid w:val="006A689C"/>
    <w:rsid w:val="006A747D"/>
    <w:rsid w:val="006B13A8"/>
    <w:rsid w:val="006B2318"/>
    <w:rsid w:val="006B3D79"/>
    <w:rsid w:val="006B3E78"/>
    <w:rsid w:val="006B6FE4"/>
    <w:rsid w:val="006C16E1"/>
    <w:rsid w:val="006C2343"/>
    <w:rsid w:val="006C26FF"/>
    <w:rsid w:val="006C31D3"/>
    <w:rsid w:val="006C442A"/>
    <w:rsid w:val="006E0578"/>
    <w:rsid w:val="006E314D"/>
    <w:rsid w:val="006F455E"/>
    <w:rsid w:val="006F4D55"/>
    <w:rsid w:val="007020E6"/>
    <w:rsid w:val="00710723"/>
    <w:rsid w:val="00720802"/>
    <w:rsid w:val="00723ED1"/>
    <w:rsid w:val="00733AD8"/>
    <w:rsid w:val="00735A94"/>
    <w:rsid w:val="00740AF5"/>
    <w:rsid w:val="00743525"/>
    <w:rsid w:val="00744D42"/>
    <w:rsid w:val="00745555"/>
    <w:rsid w:val="00745B7E"/>
    <w:rsid w:val="00745F94"/>
    <w:rsid w:val="007541A2"/>
    <w:rsid w:val="00755818"/>
    <w:rsid w:val="00757290"/>
    <w:rsid w:val="0076286B"/>
    <w:rsid w:val="00766846"/>
    <w:rsid w:val="0076790E"/>
    <w:rsid w:val="00770601"/>
    <w:rsid w:val="0077673A"/>
    <w:rsid w:val="00776C2B"/>
    <w:rsid w:val="007846E1"/>
    <w:rsid w:val="007847D6"/>
    <w:rsid w:val="007936A2"/>
    <w:rsid w:val="00797BF3"/>
    <w:rsid w:val="007A089A"/>
    <w:rsid w:val="007A202B"/>
    <w:rsid w:val="007A5172"/>
    <w:rsid w:val="007A67A0"/>
    <w:rsid w:val="007B133E"/>
    <w:rsid w:val="007B286C"/>
    <w:rsid w:val="007B570C"/>
    <w:rsid w:val="007E4A6E"/>
    <w:rsid w:val="007F56A7"/>
    <w:rsid w:val="00800383"/>
    <w:rsid w:val="00800851"/>
    <w:rsid w:val="0080171C"/>
    <w:rsid w:val="008028FD"/>
    <w:rsid w:val="00803BF3"/>
    <w:rsid w:val="00807DD0"/>
    <w:rsid w:val="00810E5C"/>
    <w:rsid w:val="00814696"/>
    <w:rsid w:val="00814C9F"/>
    <w:rsid w:val="00816930"/>
    <w:rsid w:val="00821B91"/>
    <w:rsid w:val="00821D01"/>
    <w:rsid w:val="00826B7B"/>
    <w:rsid w:val="0083197D"/>
    <w:rsid w:val="00834146"/>
    <w:rsid w:val="008426D8"/>
    <w:rsid w:val="00846789"/>
    <w:rsid w:val="00863541"/>
    <w:rsid w:val="00866CF7"/>
    <w:rsid w:val="00874B42"/>
    <w:rsid w:val="0088200B"/>
    <w:rsid w:val="00887F36"/>
    <w:rsid w:val="00890A4F"/>
    <w:rsid w:val="008A01EA"/>
    <w:rsid w:val="008A23C0"/>
    <w:rsid w:val="008A3568"/>
    <w:rsid w:val="008A3ACD"/>
    <w:rsid w:val="008A4FE4"/>
    <w:rsid w:val="008A642A"/>
    <w:rsid w:val="008B2B40"/>
    <w:rsid w:val="008B391B"/>
    <w:rsid w:val="008C24A8"/>
    <w:rsid w:val="008C50F3"/>
    <w:rsid w:val="008C51A4"/>
    <w:rsid w:val="008C7EFE"/>
    <w:rsid w:val="008D03B9"/>
    <w:rsid w:val="008D2896"/>
    <w:rsid w:val="008D30C7"/>
    <w:rsid w:val="008F18D6"/>
    <w:rsid w:val="008F2C9B"/>
    <w:rsid w:val="008F797B"/>
    <w:rsid w:val="00904780"/>
    <w:rsid w:val="00904CC9"/>
    <w:rsid w:val="0090635B"/>
    <w:rsid w:val="00914F81"/>
    <w:rsid w:val="00922385"/>
    <w:rsid w:val="009223DF"/>
    <w:rsid w:val="009226C1"/>
    <w:rsid w:val="00923406"/>
    <w:rsid w:val="00930A9B"/>
    <w:rsid w:val="00930E54"/>
    <w:rsid w:val="00936091"/>
    <w:rsid w:val="00940D8A"/>
    <w:rsid w:val="00950944"/>
    <w:rsid w:val="00957F1F"/>
    <w:rsid w:val="00962258"/>
    <w:rsid w:val="009678B7"/>
    <w:rsid w:val="00970859"/>
    <w:rsid w:val="0097239D"/>
    <w:rsid w:val="009903C3"/>
    <w:rsid w:val="009920E1"/>
    <w:rsid w:val="00992D9C"/>
    <w:rsid w:val="00996CB8"/>
    <w:rsid w:val="009A404E"/>
    <w:rsid w:val="009B2E97"/>
    <w:rsid w:val="009B5146"/>
    <w:rsid w:val="009C418E"/>
    <w:rsid w:val="009C442C"/>
    <w:rsid w:val="009C4EEA"/>
    <w:rsid w:val="009C7055"/>
    <w:rsid w:val="009D2FC5"/>
    <w:rsid w:val="009D45FF"/>
    <w:rsid w:val="009D5183"/>
    <w:rsid w:val="009D61DF"/>
    <w:rsid w:val="009D623F"/>
    <w:rsid w:val="009E07F4"/>
    <w:rsid w:val="009E09BE"/>
    <w:rsid w:val="009E0AE3"/>
    <w:rsid w:val="009E1D5F"/>
    <w:rsid w:val="009E3221"/>
    <w:rsid w:val="009E3D46"/>
    <w:rsid w:val="009F25DD"/>
    <w:rsid w:val="009F309B"/>
    <w:rsid w:val="009F392E"/>
    <w:rsid w:val="009F53C5"/>
    <w:rsid w:val="00A04D7F"/>
    <w:rsid w:val="00A0740E"/>
    <w:rsid w:val="00A343FA"/>
    <w:rsid w:val="00A4050F"/>
    <w:rsid w:val="00A43527"/>
    <w:rsid w:val="00A50641"/>
    <w:rsid w:val="00A530BF"/>
    <w:rsid w:val="00A6177B"/>
    <w:rsid w:val="00A62E74"/>
    <w:rsid w:val="00A66136"/>
    <w:rsid w:val="00A67C50"/>
    <w:rsid w:val="00A7081A"/>
    <w:rsid w:val="00A71189"/>
    <w:rsid w:val="00A7364A"/>
    <w:rsid w:val="00A7373E"/>
    <w:rsid w:val="00A74DCC"/>
    <w:rsid w:val="00A753ED"/>
    <w:rsid w:val="00A75821"/>
    <w:rsid w:val="00A77512"/>
    <w:rsid w:val="00A8227E"/>
    <w:rsid w:val="00A94C2F"/>
    <w:rsid w:val="00A95123"/>
    <w:rsid w:val="00AA261C"/>
    <w:rsid w:val="00AA4CBB"/>
    <w:rsid w:val="00AA65FA"/>
    <w:rsid w:val="00AA7351"/>
    <w:rsid w:val="00AC3E83"/>
    <w:rsid w:val="00AC59BD"/>
    <w:rsid w:val="00AD056F"/>
    <w:rsid w:val="00AD0C7B"/>
    <w:rsid w:val="00AD38D0"/>
    <w:rsid w:val="00AD436E"/>
    <w:rsid w:val="00AD5F1A"/>
    <w:rsid w:val="00AD6731"/>
    <w:rsid w:val="00AF2E9E"/>
    <w:rsid w:val="00AF5943"/>
    <w:rsid w:val="00B008D5"/>
    <w:rsid w:val="00B00CFD"/>
    <w:rsid w:val="00B02F73"/>
    <w:rsid w:val="00B0619F"/>
    <w:rsid w:val="00B101FD"/>
    <w:rsid w:val="00B13A26"/>
    <w:rsid w:val="00B15D0D"/>
    <w:rsid w:val="00B22106"/>
    <w:rsid w:val="00B31D98"/>
    <w:rsid w:val="00B344A3"/>
    <w:rsid w:val="00B46BA5"/>
    <w:rsid w:val="00B50AB2"/>
    <w:rsid w:val="00B5431A"/>
    <w:rsid w:val="00B56EB2"/>
    <w:rsid w:val="00B75EE1"/>
    <w:rsid w:val="00B77481"/>
    <w:rsid w:val="00B8518B"/>
    <w:rsid w:val="00B861EA"/>
    <w:rsid w:val="00B93566"/>
    <w:rsid w:val="00B97CC3"/>
    <w:rsid w:val="00BA2F24"/>
    <w:rsid w:val="00BA2F47"/>
    <w:rsid w:val="00BB5663"/>
    <w:rsid w:val="00BC0405"/>
    <w:rsid w:val="00BC06C4"/>
    <w:rsid w:val="00BD76C3"/>
    <w:rsid w:val="00BD7E91"/>
    <w:rsid w:val="00BD7F0D"/>
    <w:rsid w:val="00BE06DC"/>
    <w:rsid w:val="00BE6164"/>
    <w:rsid w:val="00BF54FE"/>
    <w:rsid w:val="00BF6922"/>
    <w:rsid w:val="00C01A3A"/>
    <w:rsid w:val="00C02D0A"/>
    <w:rsid w:val="00C03A6E"/>
    <w:rsid w:val="00C07BE7"/>
    <w:rsid w:val="00C13860"/>
    <w:rsid w:val="00C226C0"/>
    <w:rsid w:val="00C24A6A"/>
    <w:rsid w:val="00C30CA8"/>
    <w:rsid w:val="00C4296F"/>
    <w:rsid w:val="00C42FE6"/>
    <w:rsid w:val="00C44F6A"/>
    <w:rsid w:val="00C51B48"/>
    <w:rsid w:val="00C6198E"/>
    <w:rsid w:val="00C708EA"/>
    <w:rsid w:val="00C71821"/>
    <w:rsid w:val="00C73385"/>
    <w:rsid w:val="00C778A5"/>
    <w:rsid w:val="00C86957"/>
    <w:rsid w:val="00C95162"/>
    <w:rsid w:val="00CB6A37"/>
    <w:rsid w:val="00CB7684"/>
    <w:rsid w:val="00CC7C8F"/>
    <w:rsid w:val="00CD1FC4"/>
    <w:rsid w:val="00D0273B"/>
    <w:rsid w:val="00D034A0"/>
    <w:rsid w:val="00D06A7E"/>
    <w:rsid w:val="00D0732C"/>
    <w:rsid w:val="00D21061"/>
    <w:rsid w:val="00D26C73"/>
    <w:rsid w:val="00D27956"/>
    <w:rsid w:val="00D3093C"/>
    <w:rsid w:val="00D322B7"/>
    <w:rsid w:val="00D33377"/>
    <w:rsid w:val="00D4108E"/>
    <w:rsid w:val="00D521D0"/>
    <w:rsid w:val="00D6163D"/>
    <w:rsid w:val="00D771F6"/>
    <w:rsid w:val="00D814B6"/>
    <w:rsid w:val="00D831A3"/>
    <w:rsid w:val="00D85204"/>
    <w:rsid w:val="00D90C8B"/>
    <w:rsid w:val="00D97BE3"/>
    <w:rsid w:val="00DA1C67"/>
    <w:rsid w:val="00DA27EA"/>
    <w:rsid w:val="00DA3711"/>
    <w:rsid w:val="00DB58AA"/>
    <w:rsid w:val="00DB6450"/>
    <w:rsid w:val="00DC2AAA"/>
    <w:rsid w:val="00DD46F3"/>
    <w:rsid w:val="00DE51A5"/>
    <w:rsid w:val="00DE56F2"/>
    <w:rsid w:val="00DF116D"/>
    <w:rsid w:val="00DF4DDD"/>
    <w:rsid w:val="00DF7BAA"/>
    <w:rsid w:val="00E014A7"/>
    <w:rsid w:val="00E03018"/>
    <w:rsid w:val="00E03B03"/>
    <w:rsid w:val="00E04A7B"/>
    <w:rsid w:val="00E13280"/>
    <w:rsid w:val="00E16FF7"/>
    <w:rsid w:val="00E1732F"/>
    <w:rsid w:val="00E2241A"/>
    <w:rsid w:val="00E26D68"/>
    <w:rsid w:val="00E44045"/>
    <w:rsid w:val="00E618C4"/>
    <w:rsid w:val="00E7218A"/>
    <w:rsid w:val="00E83F9B"/>
    <w:rsid w:val="00E84C3A"/>
    <w:rsid w:val="00E878EE"/>
    <w:rsid w:val="00EA23AF"/>
    <w:rsid w:val="00EA69AC"/>
    <w:rsid w:val="00EA6EC7"/>
    <w:rsid w:val="00EB104F"/>
    <w:rsid w:val="00EB1623"/>
    <w:rsid w:val="00EB1EA8"/>
    <w:rsid w:val="00EB46E5"/>
    <w:rsid w:val="00EC1E94"/>
    <w:rsid w:val="00EC613E"/>
    <w:rsid w:val="00ED0703"/>
    <w:rsid w:val="00ED14BD"/>
    <w:rsid w:val="00ED1554"/>
    <w:rsid w:val="00EF1373"/>
    <w:rsid w:val="00EF13E1"/>
    <w:rsid w:val="00F016C7"/>
    <w:rsid w:val="00F12DEC"/>
    <w:rsid w:val="00F1715C"/>
    <w:rsid w:val="00F310F8"/>
    <w:rsid w:val="00F35939"/>
    <w:rsid w:val="00F45607"/>
    <w:rsid w:val="00F4722B"/>
    <w:rsid w:val="00F54432"/>
    <w:rsid w:val="00F60DF5"/>
    <w:rsid w:val="00F659EB"/>
    <w:rsid w:val="00F66312"/>
    <w:rsid w:val="00F705D1"/>
    <w:rsid w:val="00F80005"/>
    <w:rsid w:val="00F82B00"/>
    <w:rsid w:val="00F83AE6"/>
    <w:rsid w:val="00F84891"/>
    <w:rsid w:val="00F85B8B"/>
    <w:rsid w:val="00F86BA6"/>
    <w:rsid w:val="00F8788B"/>
    <w:rsid w:val="00F91322"/>
    <w:rsid w:val="00FA704D"/>
    <w:rsid w:val="00FB5DE8"/>
    <w:rsid w:val="00FB6342"/>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2237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B2407"/>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B2407"/>
    <w:pPr>
      <w:numPr>
        <w:ilvl w:val="1"/>
      </w:numPr>
      <w:spacing w:before="200"/>
      <w:outlineLvl w:val="1"/>
    </w:pPr>
    <w:rPr>
      <w:caps w:val="0"/>
      <w:sz w:val="20"/>
    </w:rPr>
  </w:style>
  <w:style w:type="character" w:customStyle="1" w:styleId="Nadpis2-1Char">
    <w:name w:val="_Nadpis_2-1 Char"/>
    <w:basedOn w:val="Standardnpsmoodstavce"/>
    <w:link w:val="Nadpis2-1"/>
    <w:rsid w:val="003B2407"/>
    <w:rPr>
      <w:rFonts w:ascii="Verdana" w:hAnsi="Verdana"/>
      <w:b/>
      <w:caps/>
      <w:sz w:val="22"/>
    </w:rPr>
  </w:style>
  <w:style w:type="paragraph" w:customStyle="1" w:styleId="Text2-1">
    <w:name w:val="_Text_2-1"/>
    <w:basedOn w:val="Odstavecseseznamem"/>
    <w:link w:val="Text2-1Char"/>
    <w:qFormat/>
    <w:rsid w:val="003B2407"/>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3B2407"/>
    <w:rPr>
      <w:rFonts w:ascii="Verdana" w:hAnsi="Verdana"/>
      <w:b/>
      <w:caps w:val="0"/>
      <w:sz w:val="20"/>
    </w:rPr>
  </w:style>
  <w:style w:type="paragraph" w:customStyle="1" w:styleId="Titul1">
    <w:name w:val="_Titul_1"/>
    <w:basedOn w:val="Normln"/>
    <w:qFormat/>
    <w:rsid w:val="003B240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B2407"/>
    <w:rPr>
      <w:rFonts w:ascii="Verdana" w:hAnsi="Verdana"/>
    </w:rPr>
  </w:style>
  <w:style w:type="paragraph" w:customStyle="1" w:styleId="Titul2">
    <w:name w:val="_Titul_2"/>
    <w:basedOn w:val="Normln"/>
    <w:qFormat/>
    <w:rsid w:val="003B2407"/>
    <w:pPr>
      <w:tabs>
        <w:tab w:val="left" w:pos="6796"/>
      </w:tabs>
      <w:spacing w:after="240" w:line="264" w:lineRule="auto"/>
    </w:pPr>
    <w:rPr>
      <w:b/>
      <w:sz w:val="36"/>
      <w:szCs w:val="32"/>
    </w:rPr>
  </w:style>
  <w:style w:type="paragraph" w:customStyle="1" w:styleId="Tituldatum">
    <w:name w:val="_Titul_datum"/>
    <w:basedOn w:val="Normln"/>
    <w:link w:val="TituldatumChar"/>
    <w:qFormat/>
    <w:rsid w:val="003B2407"/>
    <w:pPr>
      <w:spacing w:after="240" w:line="264" w:lineRule="auto"/>
    </w:pPr>
    <w:rPr>
      <w:sz w:val="24"/>
      <w:szCs w:val="24"/>
    </w:rPr>
  </w:style>
  <w:style w:type="character" w:customStyle="1" w:styleId="TituldatumChar">
    <w:name w:val="_Titul_datum Char"/>
    <w:basedOn w:val="Standardnpsmoodstavce"/>
    <w:link w:val="Tituldatum"/>
    <w:rsid w:val="003B240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B2407"/>
    <w:pPr>
      <w:numPr>
        <w:ilvl w:val="2"/>
      </w:numPr>
    </w:pPr>
  </w:style>
  <w:style w:type="paragraph" w:customStyle="1" w:styleId="Text1-1">
    <w:name w:val="_Text_1-1"/>
    <w:basedOn w:val="Normln"/>
    <w:link w:val="Text1-1Char"/>
    <w:rsid w:val="003B2407"/>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3B2407"/>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3B2407"/>
    <w:pPr>
      <w:numPr>
        <w:numId w:val="10"/>
      </w:numPr>
      <w:spacing w:after="80" w:line="264" w:lineRule="auto"/>
      <w:jc w:val="both"/>
    </w:pPr>
    <w:rPr>
      <w:sz w:val="18"/>
      <w:szCs w:val="18"/>
    </w:rPr>
  </w:style>
  <w:style w:type="character" w:customStyle="1" w:styleId="Text1-1Char">
    <w:name w:val="_Text_1-1 Char"/>
    <w:basedOn w:val="Standardnpsmoodstavce"/>
    <w:link w:val="Text1-1"/>
    <w:rsid w:val="003B2407"/>
    <w:rPr>
      <w:rFonts w:ascii="Verdana" w:hAnsi="Verdana"/>
    </w:rPr>
  </w:style>
  <w:style w:type="character" w:customStyle="1" w:styleId="Nadpis1-1Char">
    <w:name w:val="_Nadpis_1-1 Char"/>
    <w:basedOn w:val="Standardnpsmoodstavce"/>
    <w:link w:val="Nadpis1-1"/>
    <w:rsid w:val="003B2407"/>
    <w:rPr>
      <w:rFonts w:ascii="Verdana" w:hAnsi="Verdana"/>
      <w:b/>
      <w:caps/>
      <w:sz w:val="22"/>
    </w:rPr>
  </w:style>
  <w:style w:type="character" w:customStyle="1" w:styleId="Text1-2Char">
    <w:name w:val="_Text_1-2 Char"/>
    <w:basedOn w:val="Text1-1Char"/>
    <w:link w:val="Text1-2"/>
    <w:rsid w:val="003B240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B2407"/>
    <w:rPr>
      <w:rFonts w:ascii="Verdana" w:hAnsi="Verdana"/>
    </w:rPr>
  </w:style>
  <w:style w:type="paragraph" w:customStyle="1" w:styleId="Odrka1-2-">
    <w:name w:val="_Odrážka_1-2_-"/>
    <w:basedOn w:val="Odrka1-1"/>
    <w:qFormat/>
    <w:rsid w:val="003B2407"/>
    <w:pPr>
      <w:numPr>
        <w:ilvl w:val="1"/>
      </w:numPr>
    </w:pPr>
  </w:style>
  <w:style w:type="paragraph" w:customStyle="1" w:styleId="Odrka1-3">
    <w:name w:val="_Odrážka_1-3_·"/>
    <w:basedOn w:val="Odrka1-2-"/>
    <w:qFormat/>
    <w:rsid w:val="003B2407"/>
    <w:pPr>
      <w:numPr>
        <w:ilvl w:val="2"/>
      </w:numPr>
    </w:pPr>
  </w:style>
  <w:style w:type="paragraph" w:customStyle="1" w:styleId="Odstavec1-1a">
    <w:name w:val="_Odstavec_1-1_a)"/>
    <w:basedOn w:val="Normln"/>
    <w:link w:val="Odstavec1-1aChar"/>
    <w:qFormat/>
    <w:rsid w:val="003B2407"/>
    <w:pPr>
      <w:numPr>
        <w:numId w:val="11"/>
      </w:numPr>
      <w:spacing w:after="80" w:line="264" w:lineRule="auto"/>
      <w:jc w:val="both"/>
    </w:pPr>
    <w:rPr>
      <w:sz w:val="18"/>
      <w:szCs w:val="18"/>
    </w:rPr>
  </w:style>
  <w:style w:type="paragraph" w:customStyle="1" w:styleId="Odstavec1-2i">
    <w:name w:val="_Odstavec_1-2_(i)"/>
    <w:basedOn w:val="Odstavec1-1a"/>
    <w:qFormat/>
    <w:rsid w:val="003B2407"/>
    <w:pPr>
      <w:numPr>
        <w:ilvl w:val="1"/>
      </w:numPr>
    </w:pPr>
  </w:style>
  <w:style w:type="paragraph" w:customStyle="1" w:styleId="Odstavec1-31">
    <w:name w:val="_Odstavec_1-3_1)"/>
    <w:basedOn w:val="Odstavec1-2i"/>
    <w:qFormat/>
    <w:rsid w:val="003B2407"/>
    <w:pPr>
      <w:numPr>
        <w:ilvl w:val="2"/>
      </w:numPr>
    </w:pPr>
  </w:style>
  <w:style w:type="paragraph" w:customStyle="1" w:styleId="Textbezslovn">
    <w:name w:val="_Text_bez_číslování"/>
    <w:basedOn w:val="Normln"/>
    <w:link w:val="TextbezslovnChar"/>
    <w:qFormat/>
    <w:rsid w:val="003B2407"/>
    <w:pPr>
      <w:spacing w:after="120" w:line="264" w:lineRule="auto"/>
      <w:ind w:left="737"/>
      <w:jc w:val="both"/>
    </w:pPr>
    <w:rPr>
      <w:sz w:val="18"/>
      <w:szCs w:val="18"/>
    </w:rPr>
  </w:style>
  <w:style w:type="paragraph" w:customStyle="1" w:styleId="Zpatvlevo">
    <w:name w:val="_Zápatí_vlevo"/>
    <w:basedOn w:val="Zpatvpravo"/>
    <w:qFormat/>
    <w:rsid w:val="003B2407"/>
    <w:pPr>
      <w:jc w:val="left"/>
    </w:pPr>
  </w:style>
  <w:style w:type="character" w:customStyle="1" w:styleId="Tun">
    <w:name w:val="_Tučně"/>
    <w:basedOn w:val="Standardnpsmoodstavce"/>
    <w:uiPriority w:val="1"/>
    <w:qFormat/>
    <w:rsid w:val="003B240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B2407"/>
    <w:pPr>
      <w:numPr>
        <w:ilvl w:val="3"/>
      </w:numPr>
    </w:pPr>
  </w:style>
  <w:style w:type="character" w:customStyle="1" w:styleId="Text2-2Char">
    <w:name w:val="_Text_2-2 Char"/>
    <w:basedOn w:val="Text2-1Char"/>
    <w:link w:val="Text2-2"/>
    <w:rsid w:val="003B2407"/>
    <w:rPr>
      <w:rFonts w:ascii="Verdana" w:hAnsi="Verdana"/>
    </w:rPr>
  </w:style>
  <w:style w:type="paragraph" w:customStyle="1" w:styleId="Zkratky1">
    <w:name w:val="_Zkratky_1"/>
    <w:basedOn w:val="Normln"/>
    <w:qFormat/>
    <w:rsid w:val="003B2407"/>
    <w:pPr>
      <w:tabs>
        <w:tab w:val="right" w:leader="dot" w:pos="1134"/>
      </w:tabs>
      <w:spacing w:after="0" w:line="240" w:lineRule="auto"/>
    </w:pPr>
    <w:rPr>
      <w:b/>
      <w:sz w:val="16"/>
      <w:szCs w:val="18"/>
    </w:rPr>
  </w:style>
  <w:style w:type="paragraph" w:customStyle="1" w:styleId="Seznam1">
    <w:name w:val="_Seznam_[1]"/>
    <w:basedOn w:val="Normln"/>
    <w:qFormat/>
    <w:rsid w:val="003B2407"/>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B2407"/>
    <w:pPr>
      <w:spacing w:after="0" w:line="240" w:lineRule="auto"/>
    </w:pPr>
    <w:rPr>
      <w:sz w:val="16"/>
      <w:szCs w:val="16"/>
    </w:rPr>
  </w:style>
  <w:style w:type="character" w:customStyle="1" w:styleId="Tun-ZRUIT">
    <w:name w:val="_Tučně-ZRUŠIT"/>
    <w:basedOn w:val="Standardnpsmoodstavce"/>
    <w:qFormat/>
    <w:rsid w:val="003B2407"/>
    <w:rPr>
      <w:b w:val="0"/>
      <w:i w:val="0"/>
    </w:rPr>
  </w:style>
  <w:style w:type="paragraph" w:customStyle="1" w:styleId="Nadpisbezsl1-1">
    <w:name w:val="_Nadpis_bez_čísl_1-1"/>
    <w:next w:val="Nadpisbezsl1-2"/>
    <w:qFormat/>
    <w:rsid w:val="003B2407"/>
    <w:pPr>
      <w:keepNext/>
      <w:spacing w:before="280" w:after="120"/>
    </w:pPr>
    <w:rPr>
      <w:rFonts w:ascii="Verdana" w:hAnsi="Verdana"/>
      <w:b/>
      <w:caps/>
      <w:sz w:val="22"/>
    </w:rPr>
  </w:style>
  <w:style w:type="paragraph" w:customStyle="1" w:styleId="Nadpisbezsl1-2">
    <w:name w:val="_Nadpis_bez_čísl_1-2"/>
    <w:next w:val="Text2-1"/>
    <w:qFormat/>
    <w:rsid w:val="003B240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B2407"/>
    <w:pPr>
      <w:spacing w:after="120" w:line="264" w:lineRule="auto"/>
      <w:jc w:val="both"/>
    </w:pPr>
    <w:rPr>
      <w:sz w:val="18"/>
      <w:szCs w:val="18"/>
    </w:rPr>
  </w:style>
  <w:style w:type="character" w:customStyle="1" w:styleId="TextbezodsazenChar">
    <w:name w:val="_Text_bez_odsazení Char"/>
    <w:basedOn w:val="Standardnpsmoodstavce"/>
    <w:link w:val="Textbezodsazen"/>
    <w:rsid w:val="003B2407"/>
    <w:rPr>
      <w:rFonts w:ascii="Verdana" w:hAnsi="Verdana"/>
    </w:rPr>
  </w:style>
  <w:style w:type="paragraph" w:customStyle="1" w:styleId="ZTPinfo-text">
    <w:name w:val="_ZTP_info-text"/>
    <w:basedOn w:val="Textbezslovn"/>
    <w:link w:val="ZTPinfo-textChar"/>
    <w:qFormat/>
    <w:rsid w:val="003B2407"/>
    <w:pPr>
      <w:ind w:left="0"/>
    </w:pPr>
    <w:rPr>
      <w:i/>
      <w:color w:val="00A1E0"/>
    </w:rPr>
  </w:style>
  <w:style w:type="character" w:customStyle="1" w:styleId="ZTPinfo-textChar">
    <w:name w:val="_ZTP_info-text Char"/>
    <w:basedOn w:val="Standardnpsmoodstavce"/>
    <w:link w:val="ZTPinfo-text"/>
    <w:rsid w:val="003B2407"/>
    <w:rPr>
      <w:rFonts w:ascii="Verdana" w:hAnsi="Verdana"/>
      <w:i/>
      <w:color w:val="00A1E0"/>
    </w:rPr>
  </w:style>
  <w:style w:type="paragraph" w:customStyle="1" w:styleId="ZTPinfo-text-odr">
    <w:name w:val="_ZTP_info-text-odr"/>
    <w:basedOn w:val="ZTPinfo-text"/>
    <w:link w:val="ZTPinfo-text-odrChar"/>
    <w:qFormat/>
    <w:rsid w:val="003B2407"/>
    <w:pPr>
      <w:numPr>
        <w:numId w:val="15"/>
      </w:numPr>
    </w:pPr>
  </w:style>
  <w:style w:type="character" w:customStyle="1" w:styleId="ZTPinfo-text-odrChar">
    <w:name w:val="_ZTP_info-text-odr Char"/>
    <w:basedOn w:val="ZTPinfo-textChar"/>
    <w:link w:val="ZTPinfo-text-odr"/>
    <w:rsid w:val="003B2407"/>
    <w:rPr>
      <w:rFonts w:ascii="Verdana" w:hAnsi="Verdana"/>
      <w:i/>
      <w:color w:val="00A1E0"/>
    </w:rPr>
  </w:style>
  <w:style w:type="paragraph" w:customStyle="1" w:styleId="Tabulka">
    <w:name w:val="_Tabulka"/>
    <w:basedOn w:val="Textbezodsazen"/>
    <w:qFormat/>
    <w:rsid w:val="008B2B40"/>
    <w:pPr>
      <w:spacing w:before="40" w:after="40" w:line="240" w:lineRule="auto"/>
      <w:jc w:val="left"/>
    </w:pPr>
  </w:style>
  <w:style w:type="paragraph" w:customStyle="1" w:styleId="Odrka1-4">
    <w:name w:val="_Odrážka_1-4_•"/>
    <w:basedOn w:val="Odrka1-1"/>
    <w:qFormat/>
    <w:rsid w:val="003B2407"/>
    <w:pPr>
      <w:numPr>
        <w:ilvl w:val="3"/>
      </w:numPr>
    </w:pPr>
  </w:style>
  <w:style w:type="character" w:customStyle="1" w:styleId="Odstavec1-1aChar">
    <w:name w:val="_Odstavec_1-1_a) Char"/>
    <w:basedOn w:val="Standardnpsmoodstavce"/>
    <w:link w:val="Odstavec1-1a"/>
    <w:rsid w:val="003B2407"/>
    <w:rPr>
      <w:rFonts w:ascii="Verdana" w:hAnsi="Verdana"/>
    </w:rPr>
  </w:style>
  <w:style w:type="paragraph" w:customStyle="1" w:styleId="Odstavec1-41">
    <w:name w:val="_Odstavec_1-4_1."/>
    <w:basedOn w:val="Odstavec1-1a"/>
    <w:link w:val="Odstavec1-41Char"/>
    <w:qFormat/>
    <w:rsid w:val="003B2407"/>
    <w:pPr>
      <w:numPr>
        <w:ilvl w:val="3"/>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B2407"/>
    <w:rPr>
      <w:rFonts w:ascii="Verdana" w:hAnsi="Verdana"/>
      <w:b/>
      <w:sz w:val="36"/>
    </w:rPr>
  </w:style>
  <w:style w:type="paragraph" w:customStyle="1" w:styleId="Zpatvpravo">
    <w:name w:val="_Zápatí_vpravo"/>
    <w:qFormat/>
    <w:rsid w:val="003B2407"/>
    <w:pPr>
      <w:spacing w:after="0" w:line="240" w:lineRule="auto"/>
      <w:jc w:val="right"/>
    </w:pPr>
    <w:rPr>
      <w:rFonts w:ascii="Verdana" w:hAnsi="Verdana"/>
      <w:sz w:val="12"/>
    </w:rPr>
  </w:style>
  <w:style w:type="character" w:customStyle="1" w:styleId="Nzevakce">
    <w:name w:val="_Název_akce"/>
    <w:basedOn w:val="Standardnpsmoodstavce"/>
    <w:qFormat/>
    <w:rsid w:val="003B2407"/>
    <w:rPr>
      <w:rFonts w:ascii="Verdana" w:hAnsi="Verdana"/>
      <w:b/>
      <w:sz w:val="36"/>
    </w:rPr>
  </w:style>
  <w:style w:type="character" w:customStyle="1" w:styleId="TextbezslovnChar">
    <w:name w:val="_Text_bez_číslování Char"/>
    <w:basedOn w:val="Standardnpsmoodstavce"/>
    <w:link w:val="Textbezslovn"/>
    <w:rsid w:val="003B2407"/>
    <w:rPr>
      <w:rFonts w:ascii="Verdana" w:hAnsi="Verdana"/>
    </w:rPr>
  </w:style>
  <w:style w:type="paragraph" w:customStyle="1" w:styleId="ZTPinfo-text-odr0">
    <w:name w:val="_ZTP_info-text-odr_•"/>
    <w:basedOn w:val="ZTPinfo-text-odr"/>
    <w:link w:val="ZTPinfo-text-odrChar0"/>
    <w:qFormat/>
    <w:rsid w:val="003B2407"/>
    <w:pPr>
      <w:numPr>
        <w:ilvl w:val="1"/>
      </w:numPr>
      <w:spacing w:after="80"/>
      <w:contextualSpacing/>
    </w:pPr>
  </w:style>
  <w:style w:type="character" w:customStyle="1" w:styleId="ZTPinfo-text-odrChar0">
    <w:name w:val="_ZTP_info-text-odr_• Char"/>
    <w:basedOn w:val="ZTPinfo-text-odrChar"/>
    <w:link w:val="ZTPinfo-text-odr0"/>
    <w:rsid w:val="003B2407"/>
    <w:rPr>
      <w:rFonts w:ascii="Verdana" w:hAnsi="Verdana"/>
      <w:i/>
      <w:color w:val="00A1E0"/>
    </w:rPr>
  </w:style>
  <w:style w:type="paragraph" w:customStyle="1" w:styleId="Tabulka-9">
    <w:name w:val="_Tabulka-9"/>
    <w:basedOn w:val="Textbezodsazen"/>
    <w:qFormat/>
    <w:rsid w:val="003B2407"/>
    <w:pPr>
      <w:spacing w:before="40" w:after="40" w:line="240" w:lineRule="auto"/>
      <w:jc w:val="left"/>
    </w:pPr>
  </w:style>
  <w:style w:type="paragraph" w:customStyle="1" w:styleId="Tabulka-8">
    <w:name w:val="_Tabulka-8"/>
    <w:basedOn w:val="Tabulka-9"/>
    <w:qFormat/>
    <w:rsid w:val="003B2407"/>
    <w:rPr>
      <w:sz w:val="16"/>
    </w:rPr>
  </w:style>
  <w:style w:type="paragraph" w:customStyle="1" w:styleId="Odstavec1-4a">
    <w:name w:val="_Odstavec_1-4_(a)"/>
    <w:basedOn w:val="Odstavec1-1a"/>
    <w:qFormat/>
    <w:rsid w:val="002B7099"/>
    <w:pPr>
      <w:numPr>
        <w:numId w:val="0"/>
      </w:numPr>
      <w:tabs>
        <w:tab w:val="num" w:pos="2041"/>
      </w:tabs>
      <w:ind w:left="2041" w:hanging="3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B2407"/>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B2407"/>
    <w:pPr>
      <w:numPr>
        <w:ilvl w:val="1"/>
      </w:numPr>
      <w:spacing w:before="200"/>
      <w:outlineLvl w:val="1"/>
    </w:pPr>
    <w:rPr>
      <w:caps w:val="0"/>
      <w:sz w:val="20"/>
    </w:rPr>
  </w:style>
  <w:style w:type="character" w:customStyle="1" w:styleId="Nadpis2-1Char">
    <w:name w:val="_Nadpis_2-1 Char"/>
    <w:basedOn w:val="Standardnpsmoodstavce"/>
    <w:link w:val="Nadpis2-1"/>
    <w:rsid w:val="003B2407"/>
    <w:rPr>
      <w:rFonts w:ascii="Verdana" w:hAnsi="Verdana"/>
      <w:b/>
      <w:caps/>
      <w:sz w:val="22"/>
    </w:rPr>
  </w:style>
  <w:style w:type="paragraph" w:customStyle="1" w:styleId="Text2-1">
    <w:name w:val="_Text_2-1"/>
    <w:basedOn w:val="Odstavecseseznamem"/>
    <w:link w:val="Text2-1Char"/>
    <w:qFormat/>
    <w:rsid w:val="003B2407"/>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3B2407"/>
    <w:rPr>
      <w:rFonts w:ascii="Verdana" w:hAnsi="Verdana"/>
      <w:b/>
      <w:caps w:val="0"/>
      <w:sz w:val="20"/>
    </w:rPr>
  </w:style>
  <w:style w:type="paragraph" w:customStyle="1" w:styleId="Titul1">
    <w:name w:val="_Titul_1"/>
    <w:basedOn w:val="Normln"/>
    <w:qFormat/>
    <w:rsid w:val="003B240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B2407"/>
    <w:rPr>
      <w:rFonts w:ascii="Verdana" w:hAnsi="Verdana"/>
    </w:rPr>
  </w:style>
  <w:style w:type="paragraph" w:customStyle="1" w:styleId="Titul2">
    <w:name w:val="_Titul_2"/>
    <w:basedOn w:val="Normln"/>
    <w:qFormat/>
    <w:rsid w:val="003B2407"/>
    <w:pPr>
      <w:tabs>
        <w:tab w:val="left" w:pos="6796"/>
      </w:tabs>
      <w:spacing w:after="240" w:line="264" w:lineRule="auto"/>
    </w:pPr>
    <w:rPr>
      <w:b/>
      <w:sz w:val="36"/>
      <w:szCs w:val="32"/>
    </w:rPr>
  </w:style>
  <w:style w:type="paragraph" w:customStyle="1" w:styleId="Tituldatum">
    <w:name w:val="_Titul_datum"/>
    <w:basedOn w:val="Normln"/>
    <w:link w:val="TituldatumChar"/>
    <w:qFormat/>
    <w:rsid w:val="003B2407"/>
    <w:pPr>
      <w:spacing w:after="240" w:line="264" w:lineRule="auto"/>
    </w:pPr>
    <w:rPr>
      <w:sz w:val="24"/>
      <w:szCs w:val="24"/>
    </w:rPr>
  </w:style>
  <w:style w:type="character" w:customStyle="1" w:styleId="TituldatumChar">
    <w:name w:val="_Titul_datum Char"/>
    <w:basedOn w:val="Standardnpsmoodstavce"/>
    <w:link w:val="Tituldatum"/>
    <w:rsid w:val="003B240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B2407"/>
    <w:pPr>
      <w:numPr>
        <w:ilvl w:val="2"/>
      </w:numPr>
    </w:pPr>
  </w:style>
  <w:style w:type="paragraph" w:customStyle="1" w:styleId="Text1-1">
    <w:name w:val="_Text_1-1"/>
    <w:basedOn w:val="Normln"/>
    <w:link w:val="Text1-1Char"/>
    <w:rsid w:val="003B2407"/>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3B2407"/>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3B2407"/>
    <w:pPr>
      <w:numPr>
        <w:numId w:val="10"/>
      </w:numPr>
      <w:spacing w:after="80" w:line="264" w:lineRule="auto"/>
      <w:jc w:val="both"/>
    </w:pPr>
    <w:rPr>
      <w:sz w:val="18"/>
      <w:szCs w:val="18"/>
    </w:rPr>
  </w:style>
  <w:style w:type="character" w:customStyle="1" w:styleId="Text1-1Char">
    <w:name w:val="_Text_1-1 Char"/>
    <w:basedOn w:val="Standardnpsmoodstavce"/>
    <w:link w:val="Text1-1"/>
    <w:rsid w:val="003B2407"/>
    <w:rPr>
      <w:rFonts w:ascii="Verdana" w:hAnsi="Verdana"/>
    </w:rPr>
  </w:style>
  <w:style w:type="character" w:customStyle="1" w:styleId="Nadpis1-1Char">
    <w:name w:val="_Nadpis_1-1 Char"/>
    <w:basedOn w:val="Standardnpsmoodstavce"/>
    <w:link w:val="Nadpis1-1"/>
    <w:rsid w:val="003B2407"/>
    <w:rPr>
      <w:rFonts w:ascii="Verdana" w:hAnsi="Verdana"/>
      <w:b/>
      <w:caps/>
      <w:sz w:val="22"/>
    </w:rPr>
  </w:style>
  <w:style w:type="character" w:customStyle="1" w:styleId="Text1-2Char">
    <w:name w:val="_Text_1-2 Char"/>
    <w:basedOn w:val="Text1-1Char"/>
    <w:link w:val="Text1-2"/>
    <w:rsid w:val="003B240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B2407"/>
    <w:rPr>
      <w:rFonts w:ascii="Verdana" w:hAnsi="Verdana"/>
    </w:rPr>
  </w:style>
  <w:style w:type="paragraph" w:customStyle="1" w:styleId="Odrka1-2-">
    <w:name w:val="_Odrážka_1-2_-"/>
    <w:basedOn w:val="Odrka1-1"/>
    <w:qFormat/>
    <w:rsid w:val="003B2407"/>
    <w:pPr>
      <w:numPr>
        <w:ilvl w:val="1"/>
      </w:numPr>
    </w:pPr>
  </w:style>
  <w:style w:type="paragraph" w:customStyle="1" w:styleId="Odrka1-3">
    <w:name w:val="_Odrážka_1-3_·"/>
    <w:basedOn w:val="Odrka1-2-"/>
    <w:qFormat/>
    <w:rsid w:val="003B2407"/>
    <w:pPr>
      <w:numPr>
        <w:ilvl w:val="2"/>
      </w:numPr>
    </w:pPr>
  </w:style>
  <w:style w:type="paragraph" w:customStyle="1" w:styleId="Odstavec1-1a">
    <w:name w:val="_Odstavec_1-1_a)"/>
    <w:basedOn w:val="Normln"/>
    <w:link w:val="Odstavec1-1aChar"/>
    <w:qFormat/>
    <w:rsid w:val="003B2407"/>
    <w:pPr>
      <w:numPr>
        <w:numId w:val="11"/>
      </w:numPr>
      <w:spacing w:after="80" w:line="264" w:lineRule="auto"/>
      <w:jc w:val="both"/>
    </w:pPr>
    <w:rPr>
      <w:sz w:val="18"/>
      <w:szCs w:val="18"/>
    </w:rPr>
  </w:style>
  <w:style w:type="paragraph" w:customStyle="1" w:styleId="Odstavec1-2i">
    <w:name w:val="_Odstavec_1-2_(i)"/>
    <w:basedOn w:val="Odstavec1-1a"/>
    <w:qFormat/>
    <w:rsid w:val="003B2407"/>
    <w:pPr>
      <w:numPr>
        <w:ilvl w:val="1"/>
      </w:numPr>
    </w:pPr>
  </w:style>
  <w:style w:type="paragraph" w:customStyle="1" w:styleId="Odstavec1-31">
    <w:name w:val="_Odstavec_1-3_1)"/>
    <w:basedOn w:val="Odstavec1-2i"/>
    <w:qFormat/>
    <w:rsid w:val="003B2407"/>
    <w:pPr>
      <w:numPr>
        <w:ilvl w:val="2"/>
      </w:numPr>
    </w:pPr>
  </w:style>
  <w:style w:type="paragraph" w:customStyle="1" w:styleId="Textbezslovn">
    <w:name w:val="_Text_bez_číslování"/>
    <w:basedOn w:val="Normln"/>
    <w:link w:val="TextbezslovnChar"/>
    <w:qFormat/>
    <w:rsid w:val="003B2407"/>
    <w:pPr>
      <w:spacing w:after="120" w:line="264" w:lineRule="auto"/>
      <w:ind w:left="737"/>
      <w:jc w:val="both"/>
    </w:pPr>
    <w:rPr>
      <w:sz w:val="18"/>
      <w:szCs w:val="18"/>
    </w:rPr>
  </w:style>
  <w:style w:type="paragraph" w:customStyle="1" w:styleId="Zpatvlevo">
    <w:name w:val="_Zápatí_vlevo"/>
    <w:basedOn w:val="Zpatvpravo"/>
    <w:qFormat/>
    <w:rsid w:val="003B2407"/>
    <w:pPr>
      <w:jc w:val="left"/>
    </w:pPr>
  </w:style>
  <w:style w:type="character" w:customStyle="1" w:styleId="Tun">
    <w:name w:val="_Tučně"/>
    <w:basedOn w:val="Standardnpsmoodstavce"/>
    <w:uiPriority w:val="1"/>
    <w:qFormat/>
    <w:rsid w:val="003B240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B2407"/>
    <w:pPr>
      <w:numPr>
        <w:ilvl w:val="3"/>
      </w:numPr>
    </w:pPr>
  </w:style>
  <w:style w:type="character" w:customStyle="1" w:styleId="Text2-2Char">
    <w:name w:val="_Text_2-2 Char"/>
    <w:basedOn w:val="Text2-1Char"/>
    <w:link w:val="Text2-2"/>
    <w:rsid w:val="003B2407"/>
    <w:rPr>
      <w:rFonts w:ascii="Verdana" w:hAnsi="Verdana"/>
    </w:rPr>
  </w:style>
  <w:style w:type="paragraph" w:customStyle="1" w:styleId="Zkratky1">
    <w:name w:val="_Zkratky_1"/>
    <w:basedOn w:val="Normln"/>
    <w:qFormat/>
    <w:rsid w:val="003B2407"/>
    <w:pPr>
      <w:tabs>
        <w:tab w:val="right" w:leader="dot" w:pos="1134"/>
      </w:tabs>
      <w:spacing w:after="0" w:line="240" w:lineRule="auto"/>
    </w:pPr>
    <w:rPr>
      <w:b/>
      <w:sz w:val="16"/>
      <w:szCs w:val="18"/>
    </w:rPr>
  </w:style>
  <w:style w:type="paragraph" w:customStyle="1" w:styleId="Seznam1">
    <w:name w:val="_Seznam_[1]"/>
    <w:basedOn w:val="Normln"/>
    <w:qFormat/>
    <w:rsid w:val="003B2407"/>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B2407"/>
    <w:pPr>
      <w:spacing w:after="0" w:line="240" w:lineRule="auto"/>
    </w:pPr>
    <w:rPr>
      <w:sz w:val="16"/>
      <w:szCs w:val="16"/>
    </w:rPr>
  </w:style>
  <w:style w:type="character" w:customStyle="1" w:styleId="Tun-ZRUIT">
    <w:name w:val="_Tučně-ZRUŠIT"/>
    <w:basedOn w:val="Standardnpsmoodstavce"/>
    <w:qFormat/>
    <w:rsid w:val="003B2407"/>
    <w:rPr>
      <w:b w:val="0"/>
      <w:i w:val="0"/>
    </w:rPr>
  </w:style>
  <w:style w:type="paragraph" w:customStyle="1" w:styleId="Nadpisbezsl1-1">
    <w:name w:val="_Nadpis_bez_čísl_1-1"/>
    <w:next w:val="Nadpisbezsl1-2"/>
    <w:qFormat/>
    <w:rsid w:val="003B2407"/>
    <w:pPr>
      <w:keepNext/>
      <w:spacing w:before="280" w:after="120"/>
    </w:pPr>
    <w:rPr>
      <w:rFonts w:ascii="Verdana" w:hAnsi="Verdana"/>
      <w:b/>
      <w:caps/>
      <w:sz w:val="22"/>
    </w:rPr>
  </w:style>
  <w:style w:type="paragraph" w:customStyle="1" w:styleId="Nadpisbezsl1-2">
    <w:name w:val="_Nadpis_bez_čísl_1-2"/>
    <w:next w:val="Text2-1"/>
    <w:qFormat/>
    <w:rsid w:val="003B240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B2407"/>
    <w:pPr>
      <w:spacing w:after="120" w:line="264" w:lineRule="auto"/>
      <w:jc w:val="both"/>
    </w:pPr>
    <w:rPr>
      <w:sz w:val="18"/>
      <w:szCs w:val="18"/>
    </w:rPr>
  </w:style>
  <w:style w:type="character" w:customStyle="1" w:styleId="TextbezodsazenChar">
    <w:name w:val="_Text_bez_odsazení Char"/>
    <w:basedOn w:val="Standardnpsmoodstavce"/>
    <w:link w:val="Textbezodsazen"/>
    <w:rsid w:val="003B2407"/>
    <w:rPr>
      <w:rFonts w:ascii="Verdana" w:hAnsi="Verdana"/>
    </w:rPr>
  </w:style>
  <w:style w:type="paragraph" w:customStyle="1" w:styleId="ZTPinfo-text">
    <w:name w:val="_ZTP_info-text"/>
    <w:basedOn w:val="Textbezslovn"/>
    <w:link w:val="ZTPinfo-textChar"/>
    <w:qFormat/>
    <w:rsid w:val="003B2407"/>
    <w:pPr>
      <w:ind w:left="0"/>
    </w:pPr>
    <w:rPr>
      <w:i/>
      <w:color w:val="00A1E0"/>
    </w:rPr>
  </w:style>
  <w:style w:type="character" w:customStyle="1" w:styleId="ZTPinfo-textChar">
    <w:name w:val="_ZTP_info-text Char"/>
    <w:basedOn w:val="Standardnpsmoodstavce"/>
    <w:link w:val="ZTPinfo-text"/>
    <w:rsid w:val="003B2407"/>
    <w:rPr>
      <w:rFonts w:ascii="Verdana" w:hAnsi="Verdana"/>
      <w:i/>
      <w:color w:val="00A1E0"/>
    </w:rPr>
  </w:style>
  <w:style w:type="paragraph" w:customStyle="1" w:styleId="ZTPinfo-text-odr">
    <w:name w:val="_ZTP_info-text-odr"/>
    <w:basedOn w:val="ZTPinfo-text"/>
    <w:link w:val="ZTPinfo-text-odrChar"/>
    <w:qFormat/>
    <w:rsid w:val="003B2407"/>
    <w:pPr>
      <w:numPr>
        <w:numId w:val="15"/>
      </w:numPr>
    </w:pPr>
  </w:style>
  <w:style w:type="character" w:customStyle="1" w:styleId="ZTPinfo-text-odrChar">
    <w:name w:val="_ZTP_info-text-odr Char"/>
    <w:basedOn w:val="ZTPinfo-textChar"/>
    <w:link w:val="ZTPinfo-text-odr"/>
    <w:rsid w:val="003B2407"/>
    <w:rPr>
      <w:rFonts w:ascii="Verdana" w:hAnsi="Verdana"/>
      <w:i/>
      <w:color w:val="00A1E0"/>
    </w:rPr>
  </w:style>
  <w:style w:type="paragraph" w:customStyle="1" w:styleId="Tabulka">
    <w:name w:val="_Tabulka"/>
    <w:basedOn w:val="Textbezodsazen"/>
    <w:qFormat/>
    <w:rsid w:val="008B2B40"/>
    <w:pPr>
      <w:spacing w:before="40" w:after="40" w:line="240" w:lineRule="auto"/>
      <w:jc w:val="left"/>
    </w:pPr>
  </w:style>
  <w:style w:type="paragraph" w:customStyle="1" w:styleId="Odrka1-4">
    <w:name w:val="_Odrážka_1-4_•"/>
    <w:basedOn w:val="Odrka1-1"/>
    <w:qFormat/>
    <w:rsid w:val="003B2407"/>
    <w:pPr>
      <w:numPr>
        <w:ilvl w:val="3"/>
      </w:numPr>
    </w:pPr>
  </w:style>
  <w:style w:type="character" w:customStyle="1" w:styleId="Odstavec1-1aChar">
    <w:name w:val="_Odstavec_1-1_a) Char"/>
    <w:basedOn w:val="Standardnpsmoodstavce"/>
    <w:link w:val="Odstavec1-1a"/>
    <w:rsid w:val="003B2407"/>
    <w:rPr>
      <w:rFonts w:ascii="Verdana" w:hAnsi="Verdana"/>
    </w:rPr>
  </w:style>
  <w:style w:type="paragraph" w:customStyle="1" w:styleId="Odstavec1-41">
    <w:name w:val="_Odstavec_1-4_1."/>
    <w:basedOn w:val="Odstavec1-1a"/>
    <w:link w:val="Odstavec1-41Char"/>
    <w:qFormat/>
    <w:rsid w:val="003B2407"/>
    <w:pPr>
      <w:numPr>
        <w:ilvl w:val="3"/>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B2407"/>
    <w:rPr>
      <w:rFonts w:ascii="Verdana" w:hAnsi="Verdana"/>
      <w:b/>
      <w:sz w:val="36"/>
    </w:rPr>
  </w:style>
  <w:style w:type="paragraph" w:customStyle="1" w:styleId="Zpatvpravo">
    <w:name w:val="_Zápatí_vpravo"/>
    <w:qFormat/>
    <w:rsid w:val="003B2407"/>
    <w:pPr>
      <w:spacing w:after="0" w:line="240" w:lineRule="auto"/>
      <w:jc w:val="right"/>
    </w:pPr>
    <w:rPr>
      <w:rFonts w:ascii="Verdana" w:hAnsi="Verdana"/>
      <w:sz w:val="12"/>
    </w:rPr>
  </w:style>
  <w:style w:type="character" w:customStyle="1" w:styleId="Nzevakce">
    <w:name w:val="_Název_akce"/>
    <w:basedOn w:val="Standardnpsmoodstavce"/>
    <w:qFormat/>
    <w:rsid w:val="003B2407"/>
    <w:rPr>
      <w:rFonts w:ascii="Verdana" w:hAnsi="Verdana"/>
      <w:b/>
      <w:sz w:val="36"/>
    </w:rPr>
  </w:style>
  <w:style w:type="character" w:customStyle="1" w:styleId="TextbezslovnChar">
    <w:name w:val="_Text_bez_číslování Char"/>
    <w:basedOn w:val="Standardnpsmoodstavce"/>
    <w:link w:val="Textbezslovn"/>
    <w:rsid w:val="003B2407"/>
    <w:rPr>
      <w:rFonts w:ascii="Verdana" w:hAnsi="Verdana"/>
    </w:rPr>
  </w:style>
  <w:style w:type="paragraph" w:customStyle="1" w:styleId="ZTPinfo-text-odr0">
    <w:name w:val="_ZTP_info-text-odr_•"/>
    <w:basedOn w:val="ZTPinfo-text-odr"/>
    <w:link w:val="ZTPinfo-text-odrChar0"/>
    <w:qFormat/>
    <w:rsid w:val="003B2407"/>
    <w:pPr>
      <w:numPr>
        <w:ilvl w:val="1"/>
      </w:numPr>
      <w:spacing w:after="80"/>
      <w:contextualSpacing/>
    </w:pPr>
  </w:style>
  <w:style w:type="character" w:customStyle="1" w:styleId="ZTPinfo-text-odrChar0">
    <w:name w:val="_ZTP_info-text-odr_• Char"/>
    <w:basedOn w:val="ZTPinfo-text-odrChar"/>
    <w:link w:val="ZTPinfo-text-odr0"/>
    <w:rsid w:val="003B2407"/>
    <w:rPr>
      <w:rFonts w:ascii="Verdana" w:hAnsi="Verdana"/>
      <w:i/>
      <w:color w:val="00A1E0"/>
    </w:rPr>
  </w:style>
  <w:style w:type="paragraph" w:customStyle="1" w:styleId="Tabulka-9">
    <w:name w:val="_Tabulka-9"/>
    <w:basedOn w:val="Textbezodsazen"/>
    <w:qFormat/>
    <w:rsid w:val="003B2407"/>
    <w:pPr>
      <w:spacing w:before="40" w:after="40" w:line="240" w:lineRule="auto"/>
      <w:jc w:val="left"/>
    </w:pPr>
  </w:style>
  <w:style w:type="paragraph" w:customStyle="1" w:styleId="Tabulka-8">
    <w:name w:val="_Tabulka-8"/>
    <w:basedOn w:val="Tabulka-9"/>
    <w:qFormat/>
    <w:rsid w:val="003B2407"/>
    <w:rPr>
      <w:sz w:val="16"/>
    </w:rPr>
  </w:style>
  <w:style w:type="paragraph" w:customStyle="1" w:styleId="Odstavec1-4a">
    <w:name w:val="_Odstavec_1-4_(a)"/>
    <w:basedOn w:val="Odstavec1-1a"/>
    <w:qFormat/>
    <w:rsid w:val="002B7099"/>
    <w:pPr>
      <w:numPr>
        <w:numId w:val="0"/>
      </w:numPr>
      <w:tabs>
        <w:tab w:val="num" w:pos="2041"/>
      </w:tabs>
      <w:ind w:left="204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szdc.cz/o-nas/vnitrni-predpisy-s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uer\Documents\P&#345;ejezdy%20Hlinsko\ZTP_R_p&#345;ejezdy_Hlinsko.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BF557CB6D20440BAE4BEC707C19F503"/>
        <w:category>
          <w:name w:val="Obecné"/>
          <w:gallery w:val="placeholder"/>
        </w:category>
        <w:types>
          <w:type w:val="bbPlcHdr"/>
        </w:types>
        <w:behaviors>
          <w:behavior w:val="content"/>
        </w:behaviors>
        <w:guid w:val="{415E75AC-0E6D-4C05-BDCF-9682A214A919}"/>
      </w:docPartPr>
      <w:docPartBody>
        <w:p w:rsidR="00AF0E67" w:rsidRDefault="006E3486">
          <w:pPr>
            <w:pStyle w:val="CBF557CB6D20440BAE4BEC707C19F50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486"/>
    <w:rsid w:val="001207B3"/>
    <w:rsid w:val="004E0C3B"/>
    <w:rsid w:val="00592BB4"/>
    <w:rsid w:val="006E3486"/>
    <w:rsid w:val="00967072"/>
    <w:rsid w:val="009D6AA9"/>
    <w:rsid w:val="00AF0E67"/>
    <w:rsid w:val="00DF74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BF557CB6D20440BAE4BEC707C19F503">
    <w:name w:val="CBF557CB6D20440BAE4BEC707C19F5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BF557CB6D20440BAE4BEC707C19F503">
    <w:name w:val="CBF557CB6D20440BAE4BEC707C19F5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purl.org/dc/elements/1.1/"/>
    <ds:schemaRef ds:uri="http://schemas.microsoft.com/sharepoint/v3"/>
    <ds:schemaRef ds:uri="http://schemas.microsoft.com/sharepoint/v3/fields"/>
    <ds:schemaRef ds:uri="http://schemas.openxmlformats.org/package/2006/metadata/core-properties"/>
    <ds:schemaRef ds:uri="http://purl.org/dc/term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A82457D-D7FA-4952-9F9B-B079347A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ZTP_R_přejezdy_Hlinsko</Template>
  <TotalTime>3</TotalTime>
  <Pages>8</Pages>
  <Words>2673</Words>
  <Characters>15776</Characters>
  <Application>Microsoft Office Word</Application>
  <DocSecurity>0</DocSecurity>
  <Lines>131</Lines>
  <Paragraphs>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R_200605-B</vt:lpstr>
      <vt:lpstr/>
      <vt:lpstr>Titulek 1. úrovně </vt:lpstr>
      <vt:lpstr>    Titulek 2. úrovně</vt:lpstr>
      <vt:lpstr>        Titulek 3. úrovně</vt:lpstr>
    </vt:vector>
  </TitlesOfParts>
  <Company>SŽDC s.o.</Company>
  <LinksUpToDate>false</LinksUpToDate>
  <CharactersWithSpaces>18413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R_200605-B</dc:title>
  <dc:creator>Heuer Jiří, Bc.</dc:creator>
  <cp:lastModifiedBy>Rečková Radomíra, Ing.</cp:lastModifiedBy>
  <cp:revision>6</cp:revision>
  <cp:lastPrinted>2020-12-03T07:26:00Z</cp:lastPrinted>
  <dcterms:created xsi:type="dcterms:W3CDTF">2020-12-01T13:03:00Z</dcterms:created>
  <dcterms:modified xsi:type="dcterms:W3CDTF">2020-12-03T07:26:00Z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